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5DEF1" w14:textId="26F0497D" w:rsidR="00DC7B8A" w:rsidRDefault="1605FAE0" w:rsidP="177EDD18">
      <w:pPr>
        <w:pStyle w:val="Leipteksti"/>
        <w:tabs>
          <w:tab w:val="left" w:pos="5126"/>
        </w:tabs>
        <w:spacing w:after="0"/>
        <w:ind w:left="0" w:firstLine="5130"/>
        <w:rPr>
          <w:rStyle w:val="Tyyli1"/>
        </w:rPr>
      </w:pPr>
      <w:bookmarkStart w:id="0" w:name="_Hlk225508878"/>
      <w:bookmarkEnd w:id="0"/>
      <w:r>
        <w:rPr>
          <w:noProof/>
          <w:lang w:eastAsia="fi-FI"/>
        </w:rPr>
        <w:drawing>
          <wp:anchor distT="0" distB="0" distL="114300" distR="114300" simplePos="0" relativeHeight="251658240" behindDoc="1" locked="0" layoutInCell="1" allowOverlap="1" wp14:anchorId="42A6F5E6" wp14:editId="1DB3803D">
            <wp:simplePos x="0" y="0"/>
            <wp:positionH relativeFrom="column">
              <wp:posOffset>-2540</wp:posOffset>
            </wp:positionH>
            <wp:positionV relativeFrom="paragraph">
              <wp:posOffset>-66909</wp:posOffset>
            </wp:positionV>
            <wp:extent cx="1769110" cy="371475"/>
            <wp:effectExtent l="0" t="0" r="2540" b="9525"/>
            <wp:wrapNone/>
            <wp:docPr id="119658143" name="Kuva 119658143"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9110" cy="371475"/>
                    </a:xfrm>
                    <a:prstGeom prst="rect">
                      <a:avLst/>
                    </a:prstGeom>
                  </pic:spPr>
                </pic:pic>
              </a:graphicData>
            </a:graphic>
            <wp14:sizeRelH relativeFrom="page">
              <wp14:pctWidth>0</wp14:pctWidth>
            </wp14:sizeRelH>
            <wp14:sizeRelV relativeFrom="page">
              <wp14:pctHeight>0</wp14:pctHeight>
            </wp14:sizeRelV>
          </wp:anchor>
        </w:drawing>
      </w:r>
      <w:r w:rsidR="00A23437">
        <w:rPr>
          <w:rStyle w:val="Tyyli1"/>
        </w:rPr>
        <w:t>Ohje</w:t>
      </w:r>
    </w:p>
    <w:p w14:paraId="4947625D" w14:textId="45F4C22C" w:rsidR="009F3F8E" w:rsidRDefault="00A23437" w:rsidP="399BB718">
      <w:pPr>
        <w:pStyle w:val="Leipteksti"/>
        <w:tabs>
          <w:tab w:val="left" w:pos="5126"/>
        </w:tabs>
        <w:spacing w:after="0"/>
        <w:ind w:left="0" w:firstLine="5130"/>
      </w:pPr>
      <w:r>
        <w:t>27</w:t>
      </w:r>
      <w:r w:rsidR="40D2678D">
        <w:t>.3.202</w:t>
      </w:r>
      <w:r w:rsidR="001F1F35">
        <w:t>6</w:t>
      </w:r>
    </w:p>
    <w:p w14:paraId="154A1667" w14:textId="77777777" w:rsidR="00DF787B" w:rsidRDefault="00DF787B" w:rsidP="69E6E13A">
      <w:pPr>
        <w:pStyle w:val="Leipteksti"/>
        <w:tabs>
          <w:tab w:val="left" w:pos="5130"/>
        </w:tabs>
        <w:spacing w:after="0"/>
        <w:ind w:left="0"/>
      </w:pPr>
    </w:p>
    <w:p w14:paraId="5DF8F86B" w14:textId="6DE784E6" w:rsidR="00D4006F" w:rsidRPr="00DE692D" w:rsidRDefault="00A23437" w:rsidP="69E6E13A">
      <w:pPr>
        <w:pStyle w:val="Leipteksti"/>
        <w:tabs>
          <w:tab w:val="left" w:pos="5130"/>
        </w:tabs>
        <w:spacing w:after="0"/>
        <w:ind w:left="0"/>
      </w:pPr>
      <w:r>
        <w:t>Sosiaalipalvelut</w:t>
      </w:r>
      <w:r w:rsidR="2890A5D4">
        <w:t>/</w:t>
      </w:r>
      <w:r w:rsidR="008C03B7">
        <w:t>p</w:t>
      </w:r>
      <w:r>
        <w:t>erheiden p</w:t>
      </w:r>
      <w:r w:rsidR="2890A5D4">
        <w:t>alvelu</w:t>
      </w:r>
      <w:r w:rsidR="00B93586">
        <w:t>t</w:t>
      </w:r>
      <w:r w:rsidR="7ACA5CF9">
        <w:tab/>
      </w:r>
    </w:p>
    <w:p w14:paraId="1682DBA9" w14:textId="36253313" w:rsidR="597280D6" w:rsidRDefault="008C03B7" w:rsidP="001B5AD5">
      <w:pPr>
        <w:pStyle w:val="Leipteksti"/>
        <w:tabs>
          <w:tab w:val="left" w:pos="5245"/>
        </w:tabs>
        <w:spacing w:after="0"/>
        <w:ind w:left="0"/>
      </w:pPr>
      <w:r>
        <w:t>l</w:t>
      </w:r>
      <w:r w:rsidR="00B93586">
        <w:t>astensuojelun laitospalvelut</w:t>
      </w:r>
    </w:p>
    <w:p w14:paraId="4997DF47" w14:textId="77777777" w:rsidR="00256C85" w:rsidRDefault="00256C85" w:rsidP="001B5AD5">
      <w:pPr>
        <w:pStyle w:val="Leipteksti"/>
        <w:tabs>
          <w:tab w:val="left" w:pos="5245"/>
        </w:tabs>
        <w:spacing w:after="0"/>
        <w:ind w:left="0"/>
      </w:pPr>
    </w:p>
    <w:p w14:paraId="5802CCAD" w14:textId="229866AA" w:rsidR="00A14274" w:rsidRDefault="00E9122E" w:rsidP="00ED519A">
      <w:pPr>
        <w:pStyle w:val="Otsikko"/>
        <w:tabs>
          <w:tab w:val="left" w:pos="5216"/>
        </w:tabs>
        <w:spacing w:line="276" w:lineRule="auto"/>
      </w:pPr>
      <w:r>
        <w:t>Asiakirjat lastensuojelun laitospalvelussa</w:t>
      </w:r>
    </w:p>
    <w:p w14:paraId="79050544" w14:textId="77777777" w:rsidR="00AD5E88" w:rsidRDefault="00AD5E88" w:rsidP="00AE138D">
      <w:pPr>
        <w:pStyle w:val="Leipteksti"/>
        <w:spacing w:line="276" w:lineRule="auto"/>
      </w:pPr>
    </w:p>
    <w:p w14:paraId="47E0B033" w14:textId="01136308" w:rsidR="00AD5E88" w:rsidRPr="002C5017" w:rsidRDefault="00AD5E88" w:rsidP="00AE138D">
      <w:pPr>
        <w:pStyle w:val="Leipteksti"/>
        <w:spacing w:line="276" w:lineRule="auto"/>
        <w:ind w:left="0"/>
      </w:pPr>
      <w:r>
        <w:t xml:space="preserve">Laki sosiaali- ja terveydenhuollon asiakastietojen käsittelystä 703/2023 sisältää säädöksen sosiaali- ja terveydenhuollon kirjaamisvelvollisuudesta. </w:t>
      </w:r>
      <w:r w:rsidR="00663BC6">
        <w:t xml:space="preserve">Lain </w:t>
      </w:r>
      <w:r>
        <w:t>17 § mukainen velvollisuus asiakastietojen kirjaamiseen</w:t>
      </w:r>
      <w:r w:rsidR="00663BC6">
        <w:t xml:space="preserve"> on</w:t>
      </w:r>
      <w:r>
        <w:t xml:space="preserve">: Sosiaali- ja terveydenhuollon ammattihenkilön ja palvelun antamiseen osallistuvan avustavan henkilön tulee kirjata asiakasasiakirjoihin asiakkaan palvelun ja potilaan hoidon järjestämisen, suunnittelun, toteuttamisen, seurannan ja valvonnan turvaamiseksi tarpeelliset ja riittävät tiedot. </w:t>
      </w:r>
      <w:r w:rsidR="00A649E9" w:rsidRPr="00965FCE">
        <w:t>Asiakirjat laaditaan siihen palvelutehtävään ja sosiaalipalveluun</w:t>
      </w:r>
      <w:r w:rsidR="00965FCE">
        <w:t>,</w:t>
      </w:r>
      <w:r w:rsidR="00A649E9" w:rsidRPr="00965FCE">
        <w:t xml:space="preserve"> jota toteutetaan.</w:t>
      </w:r>
    </w:p>
    <w:p w14:paraId="11D46202" w14:textId="1C32F826" w:rsidR="00AD5E88" w:rsidRDefault="00AD5E88" w:rsidP="00AE138D">
      <w:pPr>
        <w:pStyle w:val="Leipteksti"/>
        <w:spacing w:line="276" w:lineRule="auto"/>
        <w:ind w:left="0"/>
      </w:pPr>
      <w:r>
        <w:t xml:space="preserve">THL ylläpitää voimassa olevia rakenteisia asiakirjoja, joita kirjaamisessa on käytettävä. Asiakirjat, niiden rakenteet ja määritelmät ovat luettavissa </w:t>
      </w:r>
      <w:proofErr w:type="spellStart"/>
      <w:r w:rsidRPr="00AD5E88">
        <w:rPr>
          <w:color w:val="FF0000"/>
        </w:rPr>
        <w:t>Sosmetasta</w:t>
      </w:r>
      <w:proofErr w:type="spellEnd"/>
      <w:r>
        <w:t xml:space="preserve"> ja </w:t>
      </w:r>
      <w:proofErr w:type="spellStart"/>
      <w:r>
        <w:t>Termetasta</w:t>
      </w:r>
      <w:proofErr w:type="spellEnd"/>
      <w:r>
        <w:t xml:space="preserve">. Asiakastietojärjestelmien toimittajat käyttävät näitä asiakirjoja ja tietorakenteita </w:t>
      </w:r>
      <w:r w:rsidR="00663BC6">
        <w:t>asiakastieto</w:t>
      </w:r>
      <w:r>
        <w:t xml:space="preserve">järjestelmissään, joihin palveluissa kirjataan. </w:t>
      </w:r>
      <w:r w:rsidR="00A53F61">
        <w:t>Toteuttamisvaiheen a</w:t>
      </w:r>
      <w:r>
        <w:t>siakirjoista yleisimmät mainitaan erikseen seuraavissa kappaleissa</w:t>
      </w:r>
      <w:r w:rsidR="00663BC6">
        <w:t xml:space="preserve"> </w:t>
      </w:r>
      <w:r w:rsidR="00663BC6" w:rsidRPr="00663BC6">
        <w:rPr>
          <w:color w:val="FF0000"/>
        </w:rPr>
        <w:t>punaisella värillä korostettuna</w:t>
      </w:r>
      <w:r>
        <w:t>.</w:t>
      </w:r>
    </w:p>
    <w:p w14:paraId="5265BE43" w14:textId="0581A223" w:rsidR="00AD5E88" w:rsidRPr="006F0D0C" w:rsidRDefault="00AD5E88" w:rsidP="00AE138D">
      <w:pPr>
        <w:pStyle w:val="Leipteksti"/>
        <w:spacing w:line="276" w:lineRule="auto"/>
        <w:ind w:left="0"/>
      </w:pPr>
      <w:r>
        <w:t>Kerro asiakkaalle miksi ja mihin hänen asioi</w:t>
      </w:r>
      <w:r w:rsidR="00965FCE">
        <w:t>s</w:t>
      </w:r>
      <w:r>
        <w:t xml:space="preserve">taan kirjataan asiakastietoa sekä mistä ja miten hän voi niitä lukea. Lisää asiakkaan osallisuutta kirjaamalla yhteisesti ja lukemalla tekstejä yhteisesti. Kirjaus voi olla merkittävää vuosienkin jälkeen. </w:t>
      </w:r>
    </w:p>
    <w:p w14:paraId="56418B57" w14:textId="77777777" w:rsidR="00AD5E88" w:rsidRPr="00AD5E88" w:rsidRDefault="00AD5E88" w:rsidP="00594BA5">
      <w:pPr>
        <w:pStyle w:val="Leipteksti"/>
        <w:ind w:left="0"/>
      </w:pPr>
    </w:p>
    <w:p w14:paraId="56832ECC" w14:textId="43ACBD1C" w:rsidR="411B8A7B" w:rsidRDefault="00AD5E88" w:rsidP="002439EA">
      <w:pPr>
        <w:pStyle w:val="Otsikko1"/>
      </w:pPr>
      <w:r>
        <w:t>Palvelun aloittaminen</w:t>
      </w:r>
    </w:p>
    <w:p w14:paraId="77CE2DEB" w14:textId="411598C5" w:rsidR="00AD5E88" w:rsidRPr="00AD5E88" w:rsidRDefault="00AD5E88" w:rsidP="00AE138D">
      <w:pPr>
        <w:pStyle w:val="Leipteksti"/>
        <w:spacing w:line="276" w:lineRule="auto"/>
        <w:ind w:left="0"/>
      </w:pPr>
      <w:r>
        <w:t xml:space="preserve">Asiakkaalle on tehty palvelupäätös palvelutehtävään ja sosiaalipalveluun. Palvelutehtävä on lastensuojelu ja sosiaalipalvelu on laitospalvelu. </w:t>
      </w:r>
      <w:r w:rsidR="00965FCE">
        <w:t xml:space="preserve">Asian vaihe on palvelun toteutus. </w:t>
      </w:r>
    </w:p>
    <w:p w14:paraId="3BC47D51" w14:textId="2E7FAAB2" w:rsidR="00AD5E88" w:rsidRDefault="00AD5E88" w:rsidP="00AE138D">
      <w:pPr>
        <w:pStyle w:val="Leipteksti"/>
        <w:spacing w:line="276" w:lineRule="auto"/>
        <w:ind w:left="0"/>
        <w:rPr>
          <w:szCs w:val="20"/>
        </w:rPr>
      </w:pPr>
      <w:r w:rsidRPr="006F0D0C">
        <w:rPr>
          <w:szCs w:val="20"/>
        </w:rPr>
        <w:t xml:space="preserve">Palvelupäätöksen jälkeen </w:t>
      </w:r>
      <w:r>
        <w:rPr>
          <w:szCs w:val="20"/>
        </w:rPr>
        <w:t>sosiaalityö</w:t>
      </w:r>
      <w:r w:rsidR="00685E0F">
        <w:rPr>
          <w:szCs w:val="20"/>
        </w:rPr>
        <w:t>n viranhaltija</w:t>
      </w:r>
      <w:r>
        <w:rPr>
          <w:szCs w:val="20"/>
        </w:rPr>
        <w:t xml:space="preserve"> </w:t>
      </w:r>
      <w:r w:rsidRPr="006F0D0C">
        <w:rPr>
          <w:szCs w:val="20"/>
        </w:rPr>
        <w:t>ava</w:t>
      </w:r>
      <w:r>
        <w:rPr>
          <w:szCs w:val="20"/>
        </w:rPr>
        <w:t>a</w:t>
      </w:r>
      <w:r w:rsidRPr="006F0D0C">
        <w:rPr>
          <w:szCs w:val="20"/>
        </w:rPr>
        <w:t xml:space="preserve"> palvelun resurssi</w:t>
      </w:r>
      <w:r>
        <w:rPr>
          <w:szCs w:val="20"/>
        </w:rPr>
        <w:t>n</w:t>
      </w:r>
      <w:r w:rsidRPr="006F0D0C">
        <w:rPr>
          <w:szCs w:val="20"/>
        </w:rPr>
        <w:t>: oma palvelu</w:t>
      </w:r>
      <w:r>
        <w:rPr>
          <w:szCs w:val="20"/>
        </w:rPr>
        <w:t>/ostopalvelu ja yksikkö, jossa palvelua toteutetaan</w:t>
      </w:r>
      <w:r w:rsidRPr="006F0D0C">
        <w:rPr>
          <w:szCs w:val="20"/>
        </w:rPr>
        <w:t>.</w:t>
      </w:r>
      <w:r w:rsidR="002A5E42" w:rsidRPr="001046FE">
        <w:t xml:space="preserve"> </w:t>
      </w:r>
      <w:r w:rsidR="002A5E42">
        <w:t xml:space="preserve">Hyvinvointialueen omassa yksikössä tehdään asiakkaan </w:t>
      </w:r>
      <w:proofErr w:type="spellStart"/>
      <w:r w:rsidR="002A5E42">
        <w:t>sisäänkirjaus</w:t>
      </w:r>
      <w:proofErr w:type="spellEnd"/>
      <w:r w:rsidR="002A5E42">
        <w:t xml:space="preserve"> yksikköön toteuttajan työpöydällä. </w:t>
      </w:r>
      <w:r>
        <w:rPr>
          <w:szCs w:val="20"/>
        </w:rPr>
        <w:t>Ostopalvelutilanteessa avataan resurssin lisäksi rekisterinkäyttöoikeus asia</w:t>
      </w:r>
      <w:r w:rsidR="00685E0F">
        <w:rPr>
          <w:szCs w:val="20"/>
        </w:rPr>
        <w:t>a</w:t>
      </w:r>
      <w:r>
        <w:rPr>
          <w:szCs w:val="20"/>
        </w:rPr>
        <w:t>n OID tunnukse</w:t>
      </w:r>
      <w:r w:rsidR="00685E0F">
        <w:rPr>
          <w:szCs w:val="20"/>
        </w:rPr>
        <w:t>n avulla</w:t>
      </w:r>
      <w:r>
        <w:rPr>
          <w:szCs w:val="20"/>
        </w:rPr>
        <w:t xml:space="preserve"> ja ilmoitetaan tämä palveluntuottajalle. </w:t>
      </w:r>
      <w:r w:rsidR="00965FCE">
        <w:rPr>
          <w:szCs w:val="20"/>
        </w:rPr>
        <w:t xml:space="preserve">Palveluntuottaja tekee kirjaukset tähän asiaan. </w:t>
      </w:r>
      <w:r>
        <w:rPr>
          <w:szCs w:val="20"/>
        </w:rPr>
        <w:t xml:space="preserve"> </w:t>
      </w:r>
    </w:p>
    <w:p w14:paraId="41793530" w14:textId="0799833F" w:rsidR="00F8505E" w:rsidRDefault="002A5E42" w:rsidP="00AE138D">
      <w:pPr>
        <w:pStyle w:val="Leipteksti"/>
        <w:spacing w:line="276" w:lineRule="auto"/>
        <w:ind w:left="0"/>
        <w:rPr>
          <w:rStyle w:val="normaltextrun"/>
          <w:rFonts w:cs="Calibri"/>
          <w:szCs w:val="20"/>
        </w:rPr>
      </w:pPr>
      <w:r w:rsidRPr="001046FE">
        <w:t xml:space="preserve">Asiakkuusasiakirjaan kirjataan palveluyksiköiden asiakkuuksien alkamisajat, joiden perusteella rekisterinkäyttöoikeus alkaa. </w:t>
      </w:r>
      <w:r w:rsidR="00685E0F">
        <w:rPr>
          <w:rStyle w:val="normaltextrun"/>
          <w:rFonts w:cs="Calibri"/>
          <w:szCs w:val="20"/>
        </w:rPr>
        <w:t>Palvelun toteutuksessa tehdään</w:t>
      </w:r>
      <w:r w:rsidR="00AD5E88" w:rsidRPr="006F0D0C">
        <w:rPr>
          <w:rStyle w:val="normaltextrun"/>
          <w:rFonts w:cs="Calibri"/>
          <w:szCs w:val="20"/>
        </w:rPr>
        <w:t xml:space="preserve"> </w:t>
      </w:r>
      <w:r w:rsidR="00A53F61">
        <w:rPr>
          <w:rStyle w:val="normaltextrun"/>
          <w:rFonts w:cs="Calibri"/>
          <w:color w:val="FF0000"/>
          <w:szCs w:val="20"/>
        </w:rPr>
        <w:t>m</w:t>
      </w:r>
      <w:r w:rsidR="00AD5E88" w:rsidRPr="0027206C">
        <w:rPr>
          <w:rStyle w:val="normaltextrun"/>
          <w:rFonts w:cs="Calibri"/>
          <w:color w:val="FF0000"/>
          <w:szCs w:val="20"/>
        </w:rPr>
        <w:t>erkintä sosiaalipalvelun alkamisesta</w:t>
      </w:r>
      <w:r w:rsidR="00AD5E88" w:rsidRPr="006F0D0C">
        <w:rPr>
          <w:rStyle w:val="normaltextrun"/>
          <w:rFonts w:cs="Calibri"/>
          <w:szCs w:val="20"/>
        </w:rPr>
        <w:t xml:space="preserve">. </w:t>
      </w:r>
      <w:r w:rsidR="00AD5E88">
        <w:rPr>
          <w:rStyle w:val="normaltextrun"/>
          <w:rFonts w:cs="Calibri"/>
          <w:szCs w:val="20"/>
        </w:rPr>
        <w:t>M</w:t>
      </w:r>
      <w:r w:rsidR="00AD5E88" w:rsidRPr="006F0D0C">
        <w:rPr>
          <w:rStyle w:val="normaltextrun"/>
          <w:rFonts w:cs="Calibri"/>
          <w:szCs w:val="20"/>
        </w:rPr>
        <w:t xml:space="preserve">erkintä tehdään </w:t>
      </w:r>
      <w:r w:rsidR="00AD5E88">
        <w:rPr>
          <w:rStyle w:val="normaltextrun"/>
          <w:rFonts w:cs="Calibri"/>
          <w:szCs w:val="20"/>
        </w:rPr>
        <w:t>s</w:t>
      </w:r>
      <w:r w:rsidR="00AD5E88" w:rsidRPr="006F0D0C">
        <w:rPr>
          <w:rStyle w:val="normaltextrun"/>
          <w:rFonts w:cs="Calibri"/>
          <w:szCs w:val="20"/>
        </w:rPr>
        <w:t>ille päivämäärälle, kun asiakas tosiasiassa tulee yksikköön</w:t>
      </w:r>
      <w:r w:rsidR="00AD5E88">
        <w:rPr>
          <w:rStyle w:val="normaltextrun"/>
          <w:rFonts w:cs="Calibri"/>
          <w:szCs w:val="20"/>
        </w:rPr>
        <w:t xml:space="preserve"> eli aloittaa</w:t>
      </w:r>
      <w:r w:rsidR="00AD5E88" w:rsidRPr="006F0D0C">
        <w:rPr>
          <w:rStyle w:val="normaltextrun"/>
          <w:rFonts w:cs="Calibri"/>
          <w:szCs w:val="20"/>
        </w:rPr>
        <w:t>. Asiakkaalle tehtyä asiakassuunnitelmaa pääse</w:t>
      </w:r>
      <w:r w:rsidR="00685E0F">
        <w:rPr>
          <w:rStyle w:val="normaltextrun"/>
          <w:rFonts w:cs="Calibri"/>
          <w:szCs w:val="20"/>
        </w:rPr>
        <w:t>e käyttöoikeudella</w:t>
      </w:r>
      <w:r w:rsidR="00AD5E88" w:rsidRPr="006F0D0C">
        <w:rPr>
          <w:rStyle w:val="normaltextrun"/>
          <w:rFonts w:cs="Calibri"/>
          <w:szCs w:val="20"/>
        </w:rPr>
        <w:t xml:space="preserve"> lukemaan asiakkaan </w:t>
      </w:r>
      <w:r w:rsidR="00AD5E88">
        <w:rPr>
          <w:rStyle w:val="normaltextrun"/>
          <w:rFonts w:cs="Calibri"/>
          <w:szCs w:val="20"/>
        </w:rPr>
        <w:t>sosiaalihuollon asiakirjoista</w:t>
      </w:r>
      <w:r w:rsidR="00AD5E88" w:rsidRPr="006F0D0C">
        <w:rPr>
          <w:rStyle w:val="normaltextrun"/>
          <w:rFonts w:cs="Calibri"/>
          <w:szCs w:val="20"/>
        </w:rPr>
        <w:t>.</w:t>
      </w:r>
      <w:r w:rsidR="00AD5E88">
        <w:rPr>
          <w:rStyle w:val="normaltextrun"/>
          <w:rFonts w:cs="Calibri"/>
          <w:szCs w:val="20"/>
        </w:rPr>
        <w:t xml:space="preserve"> Kun palvelu päättyy, te</w:t>
      </w:r>
      <w:r w:rsidR="00685E0F">
        <w:rPr>
          <w:rStyle w:val="normaltextrun"/>
          <w:rFonts w:cs="Calibri"/>
          <w:szCs w:val="20"/>
        </w:rPr>
        <w:t>hdään</w:t>
      </w:r>
      <w:r w:rsidR="00AD5E88">
        <w:rPr>
          <w:rStyle w:val="normaltextrun"/>
          <w:rFonts w:cs="Calibri"/>
          <w:szCs w:val="20"/>
        </w:rPr>
        <w:t xml:space="preserve"> </w:t>
      </w:r>
      <w:r w:rsidR="00A53F61">
        <w:rPr>
          <w:rStyle w:val="normaltextrun"/>
          <w:rFonts w:cs="Calibri"/>
          <w:color w:val="FF0000"/>
          <w:szCs w:val="20"/>
        </w:rPr>
        <w:t>m</w:t>
      </w:r>
      <w:r w:rsidR="00AD5E88" w:rsidRPr="0027206C">
        <w:rPr>
          <w:rStyle w:val="normaltextrun"/>
          <w:rFonts w:cs="Calibri"/>
          <w:color w:val="FF0000"/>
          <w:szCs w:val="20"/>
        </w:rPr>
        <w:t xml:space="preserve">erkintä sosiaalipalvelun päättymisestä </w:t>
      </w:r>
      <w:r w:rsidR="00AD5E88">
        <w:rPr>
          <w:rStyle w:val="normaltextrun"/>
          <w:rFonts w:cs="Calibri"/>
          <w:szCs w:val="20"/>
        </w:rPr>
        <w:t>tosiasialliseen päättymispäivään. Merkit</w:t>
      </w:r>
      <w:r w:rsidR="00685E0F">
        <w:rPr>
          <w:rStyle w:val="normaltextrun"/>
          <w:rFonts w:cs="Calibri"/>
          <w:szCs w:val="20"/>
        </w:rPr>
        <w:t>ään</w:t>
      </w:r>
      <w:r w:rsidR="00AD5E88">
        <w:rPr>
          <w:rStyle w:val="normaltextrun"/>
          <w:rFonts w:cs="Calibri"/>
          <w:szCs w:val="20"/>
        </w:rPr>
        <w:t xml:space="preserve"> päättymissyy ja uloskirjaus. Asiakkaan oma </w:t>
      </w:r>
      <w:r w:rsidR="00685E0F">
        <w:rPr>
          <w:rStyle w:val="normaltextrun"/>
          <w:rFonts w:cs="Calibri"/>
          <w:szCs w:val="20"/>
        </w:rPr>
        <w:t>vastuu</w:t>
      </w:r>
      <w:r w:rsidR="00AD5E88">
        <w:rPr>
          <w:rStyle w:val="normaltextrun"/>
          <w:rFonts w:cs="Calibri"/>
          <w:szCs w:val="20"/>
        </w:rPr>
        <w:t>sosiaalityöntekijä päättää palvelun resurssin järjestelmään.</w:t>
      </w:r>
    </w:p>
    <w:p w14:paraId="61FA4070" w14:textId="77777777" w:rsidR="00F8505E" w:rsidRPr="00BA7310" w:rsidRDefault="00F8505E" w:rsidP="00F8505E">
      <w:pPr>
        <w:pStyle w:val="Otsikko1"/>
      </w:pPr>
      <w:r>
        <w:lastRenderedPageBreak/>
        <w:t>Toteuttaminen</w:t>
      </w:r>
    </w:p>
    <w:p w14:paraId="4C3A6B85" w14:textId="77777777" w:rsidR="00965FCE" w:rsidRDefault="00F8505E" w:rsidP="00AE138D">
      <w:pPr>
        <w:pStyle w:val="Leipteksti"/>
        <w:spacing w:line="276" w:lineRule="auto"/>
        <w:ind w:left="0"/>
        <w:rPr>
          <w:rFonts w:cs="Calibri"/>
          <w:szCs w:val="20"/>
        </w:rPr>
      </w:pPr>
      <w:r w:rsidRPr="003348F7">
        <w:rPr>
          <w:rStyle w:val="normaltextrun"/>
          <w:rFonts w:cs="Calibri"/>
          <w:szCs w:val="20"/>
        </w:rPr>
        <w:t xml:space="preserve">Lastensuojelussa toteuttamissuunnitelma on </w:t>
      </w:r>
      <w:r w:rsidRPr="003348F7">
        <w:rPr>
          <w:rStyle w:val="normaltextrun"/>
          <w:rFonts w:cs="Calibri"/>
          <w:color w:val="FF0000"/>
          <w:szCs w:val="20"/>
        </w:rPr>
        <w:t>hoito- ja kasvatussuunnitelma</w:t>
      </w:r>
      <w:r w:rsidRPr="003348F7">
        <w:rPr>
          <w:rStyle w:val="normaltextrun"/>
          <w:rFonts w:cs="Calibri"/>
          <w:szCs w:val="20"/>
        </w:rPr>
        <w:t xml:space="preserve">. Siihen </w:t>
      </w:r>
      <w:r w:rsidRPr="003348F7">
        <w:rPr>
          <w:rFonts w:cs="Calibri"/>
          <w:szCs w:val="20"/>
        </w:rPr>
        <w:t>kirjataan arkipäivän tavoitteet ja palvelun toteuttamisen yksityiskohdat, joiden avulla lapsen tarpeisiin vastataan ja turvataan lapsen hyvä kohtelu sijoituksen aikana.</w:t>
      </w:r>
      <w:r>
        <w:rPr>
          <w:rFonts w:cs="Calibri"/>
          <w:szCs w:val="20"/>
        </w:rPr>
        <w:t xml:space="preserve"> </w:t>
      </w:r>
    </w:p>
    <w:p w14:paraId="4C015D56" w14:textId="190ABE7C" w:rsidR="00ED6EA4" w:rsidRPr="00965FCE" w:rsidRDefault="00F8505E" w:rsidP="00AE138D">
      <w:pPr>
        <w:pStyle w:val="Leipteksti"/>
        <w:spacing w:line="276" w:lineRule="auto"/>
        <w:ind w:left="0"/>
        <w:rPr>
          <w:rFonts w:cs="Calibri"/>
          <w:szCs w:val="20"/>
        </w:rPr>
      </w:pPr>
      <w:r w:rsidRPr="003348F7">
        <w:rPr>
          <w:rFonts w:cs="Calibri"/>
          <w:szCs w:val="20"/>
        </w:rPr>
        <w:br/>
        <w:t xml:space="preserve">Lastensuojelussa sijaishuoltopaikan tulee täydentää yhteistyössä lapsen asioista vastaavan sosiaalityöntekijän kanssa sijaishuollossa olevan lapsen </w:t>
      </w:r>
      <w:r w:rsidRPr="003348F7">
        <w:rPr>
          <w:rFonts w:cs="Calibri"/>
          <w:color w:val="FF0000"/>
          <w:szCs w:val="20"/>
        </w:rPr>
        <w:t xml:space="preserve">asiakassuunnitelmaa </w:t>
      </w:r>
      <w:r w:rsidRPr="003348F7">
        <w:rPr>
          <w:rFonts w:cs="Calibri"/>
          <w:szCs w:val="20"/>
        </w:rPr>
        <w:t xml:space="preserve">tarvittaessa erillisellä hoito- ja kasvatussuunnitelmalla. Tällöin suunnitelma tehdään jokaiselle lapselle yhdessä oman sosiaalityöntekijän kanssa. </w:t>
      </w:r>
      <w:r>
        <w:rPr>
          <w:rFonts w:cs="Calibri"/>
          <w:szCs w:val="20"/>
        </w:rPr>
        <w:t xml:space="preserve"> </w:t>
      </w:r>
    </w:p>
    <w:p w14:paraId="7CAB5881" w14:textId="5FCAD7C3" w:rsidR="00184D0A" w:rsidRPr="00965FCE" w:rsidRDefault="00184D0A" w:rsidP="00AE138D">
      <w:pPr>
        <w:pStyle w:val="Leipteksti"/>
        <w:spacing w:line="276" w:lineRule="auto"/>
        <w:ind w:left="0"/>
        <w:rPr>
          <w:rFonts w:cs="Calibri"/>
          <w:szCs w:val="20"/>
        </w:rPr>
      </w:pPr>
      <w:r w:rsidRPr="003348F7">
        <w:rPr>
          <w:rFonts w:cs="Calibri"/>
          <w:szCs w:val="20"/>
        </w:rPr>
        <w:t>Suunnitelmaa ei ole välttämätöntä tehdä kasvotusten</w:t>
      </w:r>
      <w:r w:rsidR="003348F7" w:rsidRPr="003348F7">
        <w:rPr>
          <w:rFonts w:cs="Calibri"/>
          <w:szCs w:val="20"/>
        </w:rPr>
        <w:t xml:space="preserve"> ja </w:t>
      </w:r>
      <w:r w:rsidRPr="003348F7">
        <w:rPr>
          <w:rFonts w:cs="Calibri"/>
          <w:szCs w:val="20"/>
        </w:rPr>
        <w:t>se voidaan laatia niin, että yksikössä tehdään suunnitelma, jota oma sosiaalityöntekijä kommentoi. Hoito- ja kasvatussuunnitelma pohjautuu asiakassuunnitelmaan.</w:t>
      </w:r>
      <w:r w:rsidR="0008051B">
        <w:rPr>
          <w:rFonts w:cs="Calibri"/>
          <w:szCs w:val="20"/>
        </w:rPr>
        <w:t xml:space="preserve"> </w:t>
      </w:r>
      <w:r w:rsidR="007452E5">
        <w:rPr>
          <w:rFonts w:cs="Calibri"/>
          <w:szCs w:val="20"/>
        </w:rPr>
        <w:t>S</w:t>
      </w:r>
      <w:r w:rsidR="0008051B">
        <w:rPr>
          <w:rFonts w:cs="Calibri"/>
          <w:szCs w:val="20"/>
        </w:rPr>
        <w:t>uunnittelun tarkoituksena on havainnollistaa tilaajan asiakassuunnitelmaan kirjaamat tavoitteet ja kuvata yksityiskohtaisesti, miten lapsen tarpeisiin vastataan ja miten turvataan lapsen hyvä kohtelu.</w:t>
      </w:r>
      <w:r w:rsidRPr="003348F7">
        <w:rPr>
          <w:rFonts w:cs="Calibri"/>
          <w:szCs w:val="20"/>
        </w:rPr>
        <w:t xml:space="preserve">  </w:t>
      </w:r>
    </w:p>
    <w:p w14:paraId="22F1411C" w14:textId="12C0844B" w:rsidR="00184D0A" w:rsidRPr="003348F7" w:rsidRDefault="0008051B" w:rsidP="00AE138D">
      <w:pPr>
        <w:pStyle w:val="paragraph"/>
        <w:spacing w:before="0" w:beforeAutospacing="0" w:after="0" w:afterAutospacing="0" w:line="276" w:lineRule="auto"/>
        <w:textAlignment w:val="baseline"/>
        <w:rPr>
          <w:rStyle w:val="normaltextrun"/>
          <w:rFonts w:ascii="Verdana" w:hAnsi="Verdana" w:cs="Calibri"/>
          <w:sz w:val="20"/>
          <w:szCs w:val="20"/>
        </w:rPr>
      </w:pPr>
      <w:r>
        <w:rPr>
          <w:rStyle w:val="normaltextrun"/>
          <w:rFonts w:ascii="Verdana" w:hAnsi="Verdana" w:cs="Calibri"/>
          <w:sz w:val="20"/>
          <w:szCs w:val="20"/>
        </w:rPr>
        <w:t xml:space="preserve">Sijaishuoltopaikka </w:t>
      </w:r>
      <w:r w:rsidR="00184D0A" w:rsidRPr="003348F7">
        <w:rPr>
          <w:rStyle w:val="normaltextrun"/>
          <w:rFonts w:ascii="Verdana" w:hAnsi="Verdana" w:cs="Calibri"/>
          <w:sz w:val="20"/>
          <w:szCs w:val="20"/>
        </w:rPr>
        <w:t xml:space="preserve">on vastuussa lapsen </w:t>
      </w:r>
      <w:r>
        <w:rPr>
          <w:rStyle w:val="normaltextrun"/>
          <w:rFonts w:ascii="Verdana" w:hAnsi="Verdana" w:cs="Calibri"/>
          <w:sz w:val="20"/>
          <w:szCs w:val="20"/>
        </w:rPr>
        <w:t>hoito- ja kasvatus</w:t>
      </w:r>
      <w:r w:rsidR="00184D0A" w:rsidRPr="003348F7">
        <w:rPr>
          <w:rStyle w:val="normaltextrun"/>
          <w:rFonts w:ascii="Verdana" w:hAnsi="Verdana" w:cs="Calibri"/>
          <w:sz w:val="20"/>
          <w:szCs w:val="20"/>
        </w:rPr>
        <w:t>suunnitelman laatimisesta ja päivittämisestä. Suunnitelma laaditaan viipymättä ja se tehdään aina yhdessä</w:t>
      </w:r>
      <w:r w:rsidR="005864E8">
        <w:rPr>
          <w:rStyle w:val="normaltextrun"/>
          <w:rFonts w:ascii="Verdana" w:hAnsi="Verdana" w:cs="Calibri"/>
          <w:sz w:val="20"/>
          <w:szCs w:val="20"/>
        </w:rPr>
        <w:t xml:space="preserve"> lapsen,</w:t>
      </w:r>
      <w:r w:rsidR="00184D0A" w:rsidRPr="003348F7">
        <w:rPr>
          <w:rStyle w:val="normaltextrun"/>
          <w:rFonts w:ascii="Verdana" w:hAnsi="Verdana" w:cs="Calibri"/>
          <w:sz w:val="20"/>
          <w:szCs w:val="20"/>
        </w:rPr>
        <w:t xml:space="preserve"> huoltajien</w:t>
      </w:r>
      <w:r w:rsidR="005864E8">
        <w:rPr>
          <w:rStyle w:val="normaltextrun"/>
          <w:rFonts w:ascii="Verdana" w:hAnsi="Verdana" w:cs="Calibri"/>
          <w:sz w:val="20"/>
          <w:szCs w:val="20"/>
        </w:rPr>
        <w:t xml:space="preserve"> </w:t>
      </w:r>
      <w:r w:rsidR="00184D0A" w:rsidRPr="003348F7">
        <w:rPr>
          <w:rStyle w:val="normaltextrun"/>
          <w:rFonts w:ascii="Verdana" w:hAnsi="Verdana" w:cs="Calibri"/>
          <w:sz w:val="20"/>
          <w:szCs w:val="20"/>
        </w:rPr>
        <w:t>ja muun tarvittavan verkoston kanssa. Tavoitteet on hyvä kirjata mahdollisimman konkreettisesti ja toimintaa arvioidaan suhteessa niihin. Sosiaalihuollon asiakirjoihin voi kirjata lapsen terveydentilaa ja diagnooseja koskevia tietoja siinä määrin</w:t>
      </w:r>
      <w:r w:rsidR="003348F7" w:rsidRPr="003348F7">
        <w:rPr>
          <w:rStyle w:val="normaltextrun"/>
          <w:rFonts w:ascii="Verdana" w:hAnsi="Verdana" w:cs="Calibri"/>
          <w:sz w:val="20"/>
          <w:szCs w:val="20"/>
        </w:rPr>
        <w:t>,</w:t>
      </w:r>
      <w:r w:rsidR="00184D0A" w:rsidRPr="003348F7">
        <w:rPr>
          <w:rStyle w:val="normaltextrun"/>
          <w:rFonts w:ascii="Verdana" w:hAnsi="Verdana" w:cs="Calibri"/>
          <w:sz w:val="20"/>
          <w:szCs w:val="20"/>
        </w:rPr>
        <w:t xml:space="preserve"> ku</w:t>
      </w:r>
      <w:r w:rsidR="003348F7" w:rsidRPr="003348F7">
        <w:rPr>
          <w:rStyle w:val="normaltextrun"/>
          <w:rFonts w:ascii="Verdana" w:hAnsi="Verdana" w:cs="Calibri"/>
          <w:sz w:val="20"/>
          <w:szCs w:val="20"/>
        </w:rPr>
        <w:t>n</w:t>
      </w:r>
      <w:r w:rsidR="00184D0A" w:rsidRPr="003348F7">
        <w:rPr>
          <w:rStyle w:val="normaltextrun"/>
          <w:rFonts w:ascii="Verdana" w:hAnsi="Verdana" w:cs="Calibri"/>
          <w:sz w:val="20"/>
          <w:szCs w:val="20"/>
        </w:rPr>
        <w:t xml:space="preserve"> niitä tarvitaan sosiaalihuollon toteuttamiseen liittyvissä tehtävissä.  </w:t>
      </w:r>
    </w:p>
    <w:p w14:paraId="40700421" w14:textId="77777777" w:rsidR="00184D0A" w:rsidRPr="003348F7" w:rsidRDefault="00184D0A" w:rsidP="00AE138D">
      <w:pPr>
        <w:pStyle w:val="paragraph"/>
        <w:spacing w:before="0" w:beforeAutospacing="0" w:after="0" w:afterAutospacing="0" w:line="276" w:lineRule="auto"/>
        <w:textAlignment w:val="baseline"/>
        <w:rPr>
          <w:rStyle w:val="normaltextrun"/>
          <w:rFonts w:ascii="Verdana" w:hAnsi="Verdana" w:cs="Calibri"/>
          <w:sz w:val="20"/>
          <w:szCs w:val="20"/>
        </w:rPr>
      </w:pPr>
    </w:p>
    <w:p w14:paraId="58BE3B71" w14:textId="2ABBF54A" w:rsidR="00184D0A" w:rsidRPr="003348F7" w:rsidRDefault="00184D0A" w:rsidP="00AE138D">
      <w:pPr>
        <w:pStyle w:val="paragraph"/>
        <w:spacing w:before="0" w:beforeAutospacing="0" w:after="0" w:afterAutospacing="0" w:line="276" w:lineRule="auto"/>
        <w:textAlignment w:val="baseline"/>
        <w:rPr>
          <w:rFonts w:ascii="Verdana" w:hAnsi="Verdana" w:cstheme="minorHAnsi"/>
          <w:sz w:val="20"/>
          <w:szCs w:val="20"/>
        </w:rPr>
      </w:pPr>
      <w:r w:rsidRPr="003348F7">
        <w:rPr>
          <w:rFonts w:ascii="Verdana" w:hAnsi="Verdana" w:cstheme="minorHAnsi"/>
          <w:sz w:val="20"/>
          <w:szCs w:val="20"/>
        </w:rPr>
        <w:t xml:space="preserve">Hoito- ja kasvatussuunnitelma päivitetään vähintään puolen vuoden välein ja mikäli </w:t>
      </w:r>
      <w:r w:rsidR="00965FCE">
        <w:rPr>
          <w:rFonts w:ascii="Verdana" w:hAnsi="Verdana" w:cstheme="minorHAnsi"/>
          <w:sz w:val="20"/>
          <w:szCs w:val="20"/>
        </w:rPr>
        <w:t>lapsella</w:t>
      </w:r>
      <w:r w:rsidRPr="003348F7">
        <w:rPr>
          <w:rFonts w:ascii="Verdana" w:hAnsi="Verdana" w:cstheme="minorHAnsi"/>
          <w:sz w:val="20"/>
          <w:szCs w:val="20"/>
        </w:rPr>
        <w:t xml:space="preserve"> on rajoitustoimenpiteitä tai muita muutoksia esimerkiksi tavoitteissa, suunnitelma päivitetään</w:t>
      </w:r>
      <w:r w:rsidR="0008051B">
        <w:rPr>
          <w:rFonts w:ascii="Verdana" w:hAnsi="Verdana" w:cstheme="minorHAnsi"/>
          <w:sz w:val="20"/>
          <w:szCs w:val="20"/>
        </w:rPr>
        <w:t xml:space="preserve"> useammin</w:t>
      </w:r>
      <w:r w:rsidRPr="003348F7">
        <w:rPr>
          <w:rFonts w:ascii="Verdana" w:hAnsi="Verdana" w:cstheme="minorHAnsi"/>
          <w:sz w:val="20"/>
          <w:szCs w:val="20"/>
        </w:rPr>
        <w:t>.</w:t>
      </w:r>
    </w:p>
    <w:p w14:paraId="6FA0933B" w14:textId="77777777" w:rsidR="00580A12" w:rsidRDefault="00580A12" w:rsidP="00184D0A">
      <w:pPr>
        <w:pStyle w:val="paragraph"/>
        <w:spacing w:before="0" w:beforeAutospacing="0" w:after="0" w:afterAutospacing="0"/>
        <w:textAlignment w:val="baseline"/>
        <w:rPr>
          <w:rFonts w:ascii="Verdana" w:hAnsi="Verdana" w:cstheme="minorHAnsi"/>
          <w:sz w:val="22"/>
          <w:szCs w:val="22"/>
        </w:rPr>
      </w:pPr>
    </w:p>
    <w:p w14:paraId="185CD17A" w14:textId="607A2A9C" w:rsidR="00580A12" w:rsidRPr="003348F7" w:rsidRDefault="00580A12" w:rsidP="00AE138D">
      <w:pPr>
        <w:pStyle w:val="Leipteksti"/>
        <w:spacing w:line="276" w:lineRule="auto"/>
        <w:ind w:left="0"/>
        <w:rPr>
          <w:rStyle w:val="normaltextrun"/>
          <w:rFonts w:cs="Calibri"/>
          <w:color w:val="FF0000"/>
          <w:szCs w:val="20"/>
        </w:rPr>
      </w:pPr>
      <w:r w:rsidRPr="003348F7">
        <w:rPr>
          <w:rStyle w:val="normaltextrun"/>
          <w:rFonts w:cs="Calibri"/>
          <w:szCs w:val="20"/>
        </w:rPr>
        <w:t>Lastensuojelun laitospalvelussa</w:t>
      </w:r>
      <w:r w:rsidR="007452E5">
        <w:rPr>
          <w:rStyle w:val="normaltextrun"/>
          <w:rFonts w:cs="Calibri"/>
          <w:szCs w:val="20"/>
        </w:rPr>
        <w:t xml:space="preserve"> tehdään</w:t>
      </w:r>
      <w:r w:rsidRPr="003348F7">
        <w:rPr>
          <w:rStyle w:val="normaltextrun"/>
          <w:rFonts w:cs="Calibri"/>
          <w:szCs w:val="20"/>
        </w:rPr>
        <w:t xml:space="preserve"> merkintöjä </w:t>
      </w:r>
      <w:r w:rsidR="003348F7" w:rsidRPr="003348F7">
        <w:rPr>
          <w:rStyle w:val="normaltextrun"/>
          <w:rFonts w:cs="Calibri"/>
          <w:szCs w:val="20"/>
        </w:rPr>
        <w:t xml:space="preserve">ja erikseen delegoituja päätöksiä </w:t>
      </w:r>
      <w:r w:rsidRPr="003348F7">
        <w:rPr>
          <w:rStyle w:val="normaltextrun"/>
          <w:rFonts w:cs="Calibri"/>
          <w:szCs w:val="20"/>
        </w:rPr>
        <w:t xml:space="preserve">rajoitustoimista, mm. </w:t>
      </w:r>
      <w:r w:rsidRPr="003348F7">
        <w:rPr>
          <w:rStyle w:val="normaltextrun"/>
          <w:rFonts w:cs="Calibri"/>
          <w:color w:val="FF0000"/>
          <w:szCs w:val="20"/>
        </w:rPr>
        <w:t xml:space="preserve">päätös aineiden tai esineiden haltuunotosta lastensuojelussa, päätös erityisestä huolenpidosta </w:t>
      </w:r>
      <w:r w:rsidRPr="003348F7">
        <w:rPr>
          <w:rStyle w:val="normaltextrun"/>
          <w:rFonts w:cs="Calibri"/>
          <w:szCs w:val="20"/>
        </w:rPr>
        <w:t xml:space="preserve">(sekä sen jatkamisesta ja lopettamisesta), </w:t>
      </w:r>
      <w:r w:rsidRPr="003348F7">
        <w:rPr>
          <w:rStyle w:val="normaltextrun"/>
          <w:rFonts w:cs="Calibri"/>
          <w:color w:val="FF0000"/>
          <w:szCs w:val="20"/>
        </w:rPr>
        <w:t xml:space="preserve">päätös lapsen eristämisestä </w:t>
      </w:r>
      <w:r w:rsidRPr="003348F7">
        <w:rPr>
          <w:rStyle w:val="normaltextrun"/>
          <w:rFonts w:cs="Calibri"/>
          <w:szCs w:val="20"/>
        </w:rPr>
        <w:t xml:space="preserve">(ja </w:t>
      </w:r>
      <w:r w:rsidR="001F1F35">
        <w:rPr>
          <w:rStyle w:val="normaltextrun"/>
          <w:rFonts w:cs="Calibri"/>
          <w:szCs w:val="20"/>
        </w:rPr>
        <w:t xml:space="preserve">sen </w:t>
      </w:r>
      <w:r w:rsidRPr="003348F7">
        <w:rPr>
          <w:rStyle w:val="normaltextrun"/>
          <w:rFonts w:cs="Calibri"/>
          <w:szCs w:val="20"/>
        </w:rPr>
        <w:t xml:space="preserve">jatkamisesta), </w:t>
      </w:r>
      <w:r w:rsidRPr="003348F7">
        <w:rPr>
          <w:rStyle w:val="normaltextrun"/>
          <w:rFonts w:cs="Calibri"/>
          <w:color w:val="FF0000"/>
          <w:szCs w:val="20"/>
        </w:rPr>
        <w:t>päätös henkilökatsastuksen toimittamisesta, päätös lapsen olinpaikan ilmoittamatta jättämisestä</w:t>
      </w:r>
      <w:r w:rsidR="00965FCE">
        <w:rPr>
          <w:rStyle w:val="normaltextrun"/>
          <w:rFonts w:cs="Calibri"/>
          <w:color w:val="FF0000"/>
          <w:szCs w:val="20"/>
        </w:rPr>
        <w:t xml:space="preserve">, </w:t>
      </w:r>
      <w:r w:rsidRPr="003348F7">
        <w:rPr>
          <w:rStyle w:val="normaltextrun"/>
          <w:rFonts w:cs="Calibri"/>
          <w:color w:val="FF0000"/>
          <w:szCs w:val="20"/>
        </w:rPr>
        <w:t>päätös liikkumisvapauden rajoittamisesta</w:t>
      </w:r>
      <w:r w:rsidRPr="003348F7">
        <w:rPr>
          <w:rStyle w:val="normaltextrun"/>
          <w:rFonts w:cs="Calibri"/>
          <w:szCs w:val="20"/>
        </w:rPr>
        <w:t xml:space="preserve"> (ja lopettamisesta), </w:t>
      </w:r>
      <w:r w:rsidRPr="003348F7">
        <w:rPr>
          <w:rStyle w:val="normaltextrun"/>
          <w:rFonts w:cs="Calibri"/>
          <w:color w:val="FF0000"/>
          <w:szCs w:val="20"/>
        </w:rPr>
        <w:t xml:space="preserve">päätös luvatta laitoksesta poistuneen lapsen palauttamisesta, päätös lähetyksen luovuttamatta jättämisestä, päätös omaisuuden tai lähetysten tarkastamisesta, päätös yhteydenpidon rajoittamisesta </w:t>
      </w:r>
      <w:r w:rsidRPr="003348F7">
        <w:rPr>
          <w:rStyle w:val="normaltextrun"/>
          <w:rFonts w:cs="Calibri"/>
          <w:szCs w:val="20"/>
        </w:rPr>
        <w:t xml:space="preserve">(ja lopettamisesta). Merkintöjä rajoitustoimenpiteistä lastensuojelussa tehdään asiakirjalle </w:t>
      </w:r>
      <w:r w:rsidRPr="003348F7">
        <w:rPr>
          <w:rStyle w:val="normaltextrun"/>
          <w:rFonts w:cs="Calibri"/>
          <w:color w:val="FF0000"/>
          <w:szCs w:val="20"/>
        </w:rPr>
        <w:t>merkintä rajoitustoimenpiteestä.</w:t>
      </w:r>
    </w:p>
    <w:p w14:paraId="5556247E" w14:textId="1A88CFF3" w:rsidR="00580A12" w:rsidRDefault="00580A12" w:rsidP="00AE138D">
      <w:pPr>
        <w:pStyle w:val="Leipteksti"/>
        <w:spacing w:line="276" w:lineRule="auto"/>
        <w:ind w:left="0"/>
        <w:rPr>
          <w:rStyle w:val="normaltextrun"/>
          <w:rFonts w:cs="Calibri"/>
          <w:szCs w:val="20"/>
        </w:rPr>
      </w:pPr>
      <w:r w:rsidRPr="00580A12">
        <w:rPr>
          <w:rStyle w:val="normaltextrun"/>
          <w:rFonts w:cs="Calibri"/>
          <w:szCs w:val="20"/>
        </w:rPr>
        <w:t>Palveluntuottajan on kirjattava asianmukaisesti käytetyt rajoitustoimet</w:t>
      </w:r>
      <w:r>
        <w:rPr>
          <w:rStyle w:val="normaltextrun"/>
          <w:rFonts w:cs="Calibri"/>
          <w:szCs w:val="20"/>
        </w:rPr>
        <w:t xml:space="preserve">. Kirjaukset ja päätökset on saatettava lapsen asiasta vastaavan sosiaalityöntekijän tietoon. Lisäksi on ilmoitettava asiakassuunnitelman tai hoito- ja kasvatussuunnitelman päivittämisen tarpeet. </w:t>
      </w:r>
    </w:p>
    <w:p w14:paraId="119A7F1A" w14:textId="1A9192E9" w:rsidR="00580A12" w:rsidRPr="00580A12" w:rsidRDefault="00580A12" w:rsidP="00AE138D">
      <w:pPr>
        <w:pStyle w:val="Leipteksti"/>
        <w:spacing w:line="276" w:lineRule="auto"/>
        <w:ind w:left="0"/>
        <w:rPr>
          <w:rStyle w:val="normaltextrun"/>
          <w:rFonts w:cs="Calibri"/>
          <w:szCs w:val="20"/>
        </w:rPr>
      </w:pPr>
      <w:r>
        <w:rPr>
          <w:rStyle w:val="normaltextrun"/>
          <w:rFonts w:cs="Calibri"/>
          <w:szCs w:val="20"/>
        </w:rPr>
        <w:t xml:space="preserve">Kun lapseen on kohdistettu rajoitustoimenpiteitä, tulee palveluntuottajan laatia kattava lapsikohtainen arvio asiakirja rajoitustoimien käytöstä. Arvioinnissa on käytävä lapsen kanssa </w:t>
      </w:r>
      <w:r>
        <w:rPr>
          <w:rStyle w:val="normaltextrun"/>
          <w:rFonts w:cs="Calibri"/>
          <w:szCs w:val="20"/>
        </w:rPr>
        <w:lastRenderedPageBreak/>
        <w:t>läpi rajoitukseen johtanutta tilan</w:t>
      </w:r>
      <w:r w:rsidR="009B7520">
        <w:rPr>
          <w:rStyle w:val="normaltextrun"/>
          <w:rFonts w:cs="Calibri"/>
          <w:szCs w:val="20"/>
        </w:rPr>
        <w:t>n</w:t>
      </w:r>
      <w:r>
        <w:rPr>
          <w:rStyle w:val="normaltextrun"/>
          <w:rFonts w:cs="Calibri"/>
          <w:szCs w:val="20"/>
        </w:rPr>
        <w:t>etta, tarvetta, perusteita ja vaikuttavuutta.</w:t>
      </w:r>
      <w:r w:rsidR="009B7520">
        <w:rPr>
          <w:rStyle w:val="normaltextrun"/>
          <w:rFonts w:cs="Calibri"/>
          <w:szCs w:val="20"/>
        </w:rPr>
        <w:t xml:space="preserve"> Lisäksi lapsen kanssa on käytävä läpi muutoksenhakumahdollisuudet ja selvitettävä oikeussuojakeinot. Palveluntuottajan vastuulla on arvioida käytetyn rajoitustoimenpiteen toteuttamistapaa toimenpiteeseen osallistuneen henkilöstön kanssa. Rajoitus- ja sen toteuttamistapa on käytävä läpi myös lapsen huoltajan kanssa, jollei se ole mahdotonta tai ilmeisen tarpeetonta. </w:t>
      </w:r>
    </w:p>
    <w:p w14:paraId="0F5F1BF7" w14:textId="3BDCFA54" w:rsidR="00580A12" w:rsidRPr="00580A12" w:rsidRDefault="00580A12" w:rsidP="00184D0A">
      <w:pPr>
        <w:pStyle w:val="paragraph"/>
        <w:spacing w:before="0" w:beforeAutospacing="0" w:after="0" w:afterAutospacing="0"/>
        <w:textAlignment w:val="baseline"/>
        <w:rPr>
          <w:rFonts w:ascii="Verdana" w:hAnsi="Verdana" w:cs="Segoe UI"/>
          <w:sz w:val="22"/>
          <w:szCs w:val="22"/>
        </w:rPr>
      </w:pPr>
    </w:p>
    <w:p w14:paraId="6F23E1A4" w14:textId="77777777" w:rsidR="00AD5E88" w:rsidRDefault="00AD5E88" w:rsidP="00AD5E88">
      <w:pPr>
        <w:pStyle w:val="paragraph"/>
        <w:spacing w:before="0" w:beforeAutospacing="0" w:after="0" w:afterAutospacing="0"/>
        <w:textAlignment w:val="baseline"/>
        <w:rPr>
          <w:rStyle w:val="normaltextrun"/>
          <w:rFonts w:ascii="Verdana" w:hAnsi="Verdana" w:cs="Calibri"/>
          <w:sz w:val="22"/>
          <w:szCs w:val="22"/>
        </w:rPr>
      </w:pPr>
    </w:p>
    <w:p w14:paraId="024A5F07" w14:textId="77777777" w:rsidR="00F8505E" w:rsidRDefault="00F8505E" w:rsidP="00F8505E">
      <w:pPr>
        <w:pStyle w:val="Otsikko1"/>
      </w:pPr>
      <w:r>
        <w:t>Päivittäiskirjaaminen ja yhteenvedot</w:t>
      </w:r>
    </w:p>
    <w:p w14:paraId="7A2C4E1B" w14:textId="02AF824F" w:rsidR="00F8505E" w:rsidRDefault="00F8505E" w:rsidP="00AE138D">
      <w:pPr>
        <w:pStyle w:val="Leipteksti"/>
        <w:spacing w:line="276" w:lineRule="auto"/>
        <w:ind w:left="0"/>
        <w:rPr>
          <w:szCs w:val="20"/>
        </w:rPr>
      </w:pPr>
      <w:r w:rsidRPr="009364FF">
        <w:rPr>
          <w:szCs w:val="20"/>
        </w:rPr>
        <w:t>Asiakastietoa kirjataan päivittäin ja joka vuorosta. Jos lapsi on kotiharjoittelussa, niin kirjataan myös siitä. Kirjataan palaute</w:t>
      </w:r>
      <w:r w:rsidR="00071C9E">
        <w:rPr>
          <w:szCs w:val="20"/>
        </w:rPr>
        <w:t>,</w:t>
      </w:r>
      <w:r w:rsidRPr="009364FF">
        <w:rPr>
          <w:szCs w:val="20"/>
        </w:rPr>
        <w:t xml:space="preserve"> miten harjoittelu on mennyt, mahdollinen puhelu kotiloman aikana ja muu oleellinen. Rutiininomaisesti toistuvia asioita ei tarvitse erikseen kirjata, mutta poikkeamat ja merkittävät asiat kirjataan.</w:t>
      </w:r>
    </w:p>
    <w:p w14:paraId="79D46A34" w14:textId="77777777" w:rsidR="00F8505E" w:rsidRDefault="00F8505E" w:rsidP="00F8505E">
      <w:pPr>
        <w:pStyle w:val="Leipteksti"/>
      </w:pPr>
    </w:p>
    <w:p w14:paraId="64FB3D82" w14:textId="77777777" w:rsidR="00F8505E" w:rsidRPr="009364FF" w:rsidRDefault="00F8505E" w:rsidP="00F8505E">
      <w:pPr>
        <w:pStyle w:val="Leipteksti"/>
        <w:spacing w:line="240" w:lineRule="auto"/>
        <w:ind w:left="0"/>
        <w:rPr>
          <w:szCs w:val="20"/>
        </w:rPr>
      </w:pPr>
      <w:r w:rsidRPr="009364FF">
        <w:rPr>
          <w:szCs w:val="20"/>
        </w:rPr>
        <w:t xml:space="preserve">Käytetään asiakirjoja: </w:t>
      </w:r>
    </w:p>
    <w:p w14:paraId="15737E5E" w14:textId="75569B82" w:rsidR="00F8505E" w:rsidRPr="009364FF" w:rsidRDefault="00C468D9" w:rsidP="00F8505E">
      <w:pPr>
        <w:pStyle w:val="Leipteksti"/>
        <w:spacing w:line="240" w:lineRule="auto"/>
        <w:ind w:left="0"/>
        <w:rPr>
          <w:color w:val="FF0000"/>
          <w:szCs w:val="20"/>
        </w:rPr>
      </w:pPr>
      <w:r>
        <w:rPr>
          <w:color w:val="FF0000"/>
          <w:szCs w:val="20"/>
        </w:rPr>
        <w:t>m</w:t>
      </w:r>
      <w:r w:rsidR="00F8505E" w:rsidRPr="009364FF">
        <w:rPr>
          <w:color w:val="FF0000"/>
          <w:szCs w:val="20"/>
        </w:rPr>
        <w:t xml:space="preserve">erkintä asiakkaan arjesta </w:t>
      </w:r>
      <w:r w:rsidR="00F8505E" w:rsidRPr="009364FF">
        <w:rPr>
          <w:szCs w:val="20"/>
        </w:rPr>
        <w:t>(tämä on pääasiallinen koskien arjen merkintöjä)</w:t>
      </w:r>
    </w:p>
    <w:p w14:paraId="0AC3A355" w14:textId="7C5329E2" w:rsidR="00F8505E" w:rsidRPr="009364FF" w:rsidRDefault="00C468D9" w:rsidP="00F8505E">
      <w:pPr>
        <w:pStyle w:val="Leipteksti"/>
        <w:spacing w:line="240" w:lineRule="auto"/>
        <w:ind w:left="0"/>
        <w:rPr>
          <w:color w:val="FF0000"/>
          <w:szCs w:val="20"/>
        </w:rPr>
      </w:pPr>
      <w:r>
        <w:rPr>
          <w:color w:val="FF0000"/>
          <w:szCs w:val="20"/>
        </w:rPr>
        <w:t>m</w:t>
      </w:r>
      <w:r w:rsidR="00F8505E" w:rsidRPr="009364FF">
        <w:rPr>
          <w:color w:val="FF0000"/>
          <w:szCs w:val="20"/>
        </w:rPr>
        <w:t xml:space="preserve">uu asiakaskertomusmerkintä </w:t>
      </w:r>
    </w:p>
    <w:p w14:paraId="36257C10" w14:textId="087586BE" w:rsidR="00E23540" w:rsidRPr="009364FF" w:rsidRDefault="00C468D9" w:rsidP="009364FF">
      <w:pPr>
        <w:pStyle w:val="Leipteksti"/>
        <w:spacing w:line="240" w:lineRule="auto"/>
        <w:ind w:left="0"/>
        <w:rPr>
          <w:color w:val="FF0000"/>
          <w:szCs w:val="20"/>
        </w:rPr>
      </w:pPr>
      <w:r>
        <w:rPr>
          <w:color w:val="FF0000"/>
          <w:szCs w:val="20"/>
        </w:rPr>
        <w:t>m</w:t>
      </w:r>
      <w:r w:rsidR="00E23540" w:rsidRPr="009364FF">
        <w:rPr>
          <w:color w:val="FF0000"/>
          <w:szCs w:val="20"/>
        </w:rPr>
        <w:t>erkintä neuvottelusta</w:t>
      </w:r>
    </w:p>
    <w:p w14:paraId="57154DC0" w14:textId="75B1EA9D" w:rsidR="00E23540" w:rsidRPr="009364FF" w:rsidRDefault="00C468D9" w:rsidP="009364FF">
      <w:pPr>
        <w:pStyle w:val="Leipteksti"/>
        <w:spacing w:line="240" w:lineRule="auto"/>
        <w:ind w:left="0"/>
        <w:rPr>
          <w:color w:val="FF0000"/>
          <w:szCs w:val="20"/>
        </w:rPr>
      </w:pPr>
      <w:r>
        <w:rPr>
          <w:color w:val="FF0000"/>
          <w:szCs w:val="20"/>
        </w:rPr>
        <w:t>m</w:t>
      </w:r>
      <w:r w:rsidR="00E23540" w:rsidRPr="009364FF">
        <w:rPr>
          <w:color w:val="FF0000"/>
          <w:szCs w:val="20"/>
        </w:rPr>
        <w:t>erkintä tapaamisesta tai yhteydenotosta</w:t>
      </w:r>
    </w:p>
    <w:p w14:paraId="4C0A9321" w14:textId="37C449C7" w:rsidR="00E23540" w:rsidRPr="009364FF" w:rsidRDefault="00C468D9" w:rsidP="009364FF">
      <w:pPr>
        <w:pStyle w:val="Leipteksti"/>
        <w:spacing w:line="240" w:lineRule="auto"/>
        <w:ind w:left="0"/>
        <w:rPr>
          <w:color w:val="FF0000"/>
          <w:szCs w:val="20"/>
        </w:rPr>
      </w:pPr>
      <w:r>
        <w:rPr>
          <w:color w:val="FF0000"/>
          <w:szCs w:val="20"/>
        </w:rPr>
        <w:t>m</w:t>
      </w:r>
      <w:r w:rsidR="00E23540" w:rsidRPr="009364FF">
        <w:rPr>
          <w:color w:val="FF0000"/>
          <w:szCs w:val="20"/>
        </w:rPr>
        <w:t>erkintä toimintakyvystä</w:t>
      </w:r>
    </w:p>
    <w:p w14:paraId="40D9466A" w14:textId="77777777" w:rsidR="00BC3E33" w:rsidRDefault="00BC3E33" w:rsidP="00F41639">
      <w:pPr>
        <w:pStyle w:val="Leipteksti"/>
        <w:spacing w:line="240" w:lineRule="auto"/>
        <w:ind w:left="0"/>
        <w:rPr>
          <w:color w:val="FF0000"/>
          <w:sz w:val="22"/>
          <w:szCs w:val="22"/>
        </w:rPr>
      </w:pPr>
    </w:p>
    <w:p w14:paraId="4648238A" w14:textId="6472C73F" w:rsidR="00BC3E33" w:rsidRPr="009364FF" w:rsidRDefault="00BC3E33" w:rsidP="00AE138D">
      <w:pPr>
        <w:pStyle w:val="Leipteksti"/>
        <w:spacing w:line="276" w:lineRule="auto"/>
        <w:ind w:left="0"/>
        <w:rPr>
          <w:szCs w:val="20"/>
        </w:rPr>
      </w:pPr>
      <w:r w:rsidRPr="009364FF">
        <w:rPr>
          <w:szCs w:val="20"/>
        </w:rPr>
        <w:t>Kirjauksista tulee käydä ilmi asiakkaan oma ääni, hänen itsensä ilmaisemat kokemukset, reaktiot ja teot.  Kirjataan sitä mitä lapsi tekee tai sanoo ja mitä apua ja tukea hän tarvitsee</w:t>
      </w:r>
      <w:r w:rsidR="00F1784E">
        <w:rPr>
          <w:szCs w:val="20"/>
        </w:rPr>
        <w:t>,</w:t>
      </w:r>
      <w:r w:rsidRPr="009364FF">
        <w:rPr>
          <w:szCs w:val="20"/>
        </w:rPr>
        <w:t xml:space="preserve"> </w:t>
      </w:r>
      <w:r w:rsidR="00F1784E">
        <w:rPr>
          <w:szCs w:val="20"/>
        </w:rPr>
        <w:t>m</w:t>
      </w:r>
      <w:r w:rsidRPr="009364FF">
        <w:rPr>
          <w:szCs w:val="20"/>
        </w:rPr>
        <w:t xml:space="preserve">ihin toimintaan osallistuu, miten sujuu koulu tai varhaiskasvatus, sosiaaliset suhteet, harrastukset, omat toiveet, vahvuudet ja onnistumiset ym.   </w:t>
      </w:r>
    </w:p>
    <w:p w14:paraId="67D5A0F2" w14:textId="76A07F3B" w:rsidR="00D05165" w:rsidRPr="009364FF" w:rsidRDefault="00E23540" w:rsidP="00AE138D">
      <w:pPr>
        <w:pStyle w:val="Leipteksti"/>
        <w:spacing w:line="276" w:lineRule="auto"/>
        <w:ind w:left="0"/>
        <w:rPr>
          <w:szCs w:val="20"/>
        </w:rPr>
      </w:pPr>
      <w:r w:rsidRPr="009364FF">
        <w:rPr>
          <w:szCs w:val="20"/>
        </w:rPr>
        <w:t xml:space="preserve">Kirjaamisen tulee olla arvioivaa eli kirjausta peilataan asiakkaan toteuttamissuunnitelman tavoitteisiin. Tavoitteet tulee asettaa niin konkreettisiksi, että niitä voi arvioida päivittäisessä kirjaamisessa. Arvioinnissa voi eritellä tarkemmin esim. mitä </w:t>
      </w:r>
      <w:r w:rsidR="001F1F35">
        <w:rPr>
          <w:szCs w:val="20"/>
        </w:rPr>
        <w:t xml:space="preserve">nyt </w:t>
      </w:r>
      <w:r w:rsidRPr="009364FF">
        <w:rPr>
          <w:szCs w:val="20"/>
        </w:rPr>
        <w:t xml:space="preserve">harjoitellaan ja missä on onnistuttu. Kirjataan yhdessä asiakkaan kanssa mahdollisuuksien mukaan. </w:t>
      </w:r>
    </w:p>
    <w:p w14:paraId="44D61DF9" w14:textId="2424ABF9" w:rsidR="00E23540" w:rsidRPr="009364FF" w:rsidRDefault="00E23540" w:rsidP="00AE138D">
      <w:pPr>
        <w:pStyle w:val="Leipteksti"/>
        <w:spacing w:line="276" w:lineRule="auto"/>
        <w:ind w:left="0"/>
        <w:rPr>
          <w:szCs w:val="20"/>
        </w:rPr>
      </w:pPr>
      <w:r w:rsidRPr="009364FF">
        <w:rPr>
          <w:szCs w:val="20"/>
        </w:rPr>
        <w:t>Koonnit</w:t>
      </w:r>
      <w:r w:rsidR="005864E8">
        <w:rPr>
          <w:szCs w:val="20"/>
        </w:rPr>
        <w:t xml:space="preserve">, </w:t>
      </w:r>
      <w:r w:rsidRPr="009364FF">
        <w:rPr>
          <w:szCs w:val="20"/>
        </w:rPr>
        <w:t xml:space="preserve">yhteenvedot </w:t>
      </w:r>
      <w:r w:rsidR="005864E8">
        <w:rPr>
          <w:szCs w:val="20"/>
        </w:rPr>
        <w:t xml:space="preserve">ja loppuarvio </w:t>
      </w:r>
      <w:r w:rsidRPr="009364FF">
        <w:rPr>
          <w:szCs w:val="20"/>
        </w:rPr>
        <w:t>palvelun tilaajalle toimitetaan ostopalvelusopimuksen mukaisesti tai muulla tavoin sovitulla tavalla. Ne voidaan toteuttaa esim. 3kk välein. Käytetään asiakirjaa:</w:t>
      </w:r>
    </w:p>
    <w:p w14:paraId="6548A907" w14:textId="6AD125F7" w:rsidR="00E23540" w:rsidRPr="009364FF" w:rsidRDefault="00E23540" w:rsidP="00AE138D">
      <w:pPr>
        <w:pStyle w:val="Leipteksti"/>
        <w:spacing w:line="276" w:lineRule="auto"/>
        <w:ind w:left="0"/>
        <w:rPr>
          <w:color w:val="FF0000"/>
          <w:szCs w:val="20"/>
        </w:rPr>
      </w:pPr>
      <w:r w:rsidRPr="009364FF">
        <w:rPr>
          <w:color w:val="FF0000"/>
          <w:szCs w:val="20"/>
        </w:rPr>
        <w:t xml:space="preserve">Sosiaalihuollon yhteenveto (=palvelunantajan laatima yhteenveto sosiaalihuollon asiakkaan saamasta palvelusta, asiakkuudesta tai asiakkaan tilanteesta)  </w:t>
      </w:r>
    </w:p>
    <w:p w14:paraId="164F6ADC" w14:textId="18AE77AC" w:rsidR="00E23540" w:rsidRPr="009364FF" w:rsidRDefault="00E23540" w:rsidP="00AE138D">
      <w:pPr>
        <w:pStyle w:val="Leipteksti"/>
        <w:spacing w:line="276" w:lineRule="auto"/>
        <w:ind w:left="0"/>
        <w:rPr>
          <w:szCs w:val="20"/>
        </w:rPr>
      </w:pPr>
      <w:r w:rsidRPr="009364FF">
        <w:rPr>
          <w:szCs w:val="20"/>
        </w:rPr>
        <w:t xml:space="preserve">Kaikki laaditut asiakirjat arkistoidaan sosiaalihuollon asiakastietovarantoon eli Kantaan. Arkistointi tehdään asiakastietojärjestelmällä, jossa asiakirjat laaditaan valmiiksi saakka ja </w:t>
      </w:r>
      <w:r w:rsidRPr="009364FF">
        <w:rPr>
          <w:szCs w:val="20"/>
        </w:rPr>
        <w:lastRenderedPageBreak/>
        <w:t xml:space="preserve">tallennetaan. </w:t>
      </w:r>
      <w:r w:rsidR="005266B0">
        <w:rPr>
          <w:szCs w:val="20"/>
        </w:rPr>
        <w:t>Tallentamisen hetkellä</w:t>
      </w:r>
      <w:r w:rsidRPr="009364FF">
        <w:rPr>
          <w:szCs w:val="20"/>
        </w:rPr>
        <w:t xml:space="preserve"> määritellään</w:t>
      </w:r>
      <w:r w:rsidR="007469DC">
        <w:rPr>
          <w:szCs w:val="20"/>
        </w:rPr>
        <w:t xml:space="preserve"> ammattihenkilön toimesta</w:t>
      </w:r>
      <w:r w:rsidRPr="009364FF">
        <w:rPr>
          <w:szCs w:val="20"/>
        </w:rPr>
        <w:t xml:space="preserve">, näytetäänkö asiakirja </w:t>
      </w:r>
      <w:proofErr w:type="spellStart"/>
      <w:r w:rsidRPr="009364FF">
        <w:rPr>
          <w:szCs w:val="20"/>
        </w:rPr>
        <w:t>OmaKannassa</w:t>
      </w:r>
      <w:proofErr w:type="spellEnd"/>
      <w:r w:rsidRPr="009364FF">
        <w:rPr>
          <w:szCs w:val="20"/>
        </w:rPr>
        <w:t xml:space="preserve"> vai liittyykö siihen jokin näyttämistä estävä erityissisältö tai aikarajoite eli viivästäminen. </w:t>
      </w:r>
      <w:r w:rsidR="00D94148">
        <w:rPr>
          <w:szCs w:val="20"/>
        </w:rPr>
        <w:t>Myös palveluntuottaja voi merkitä asiakirjoja erityissisältöisiksi osana kirjaamistehtäväänsä.</w:t>
      </w:r>
      <w:r w:rsidR="007375AB">
        <w:rPr>
          <w:szCs w:val="20"/>
        </w:rPr>
        <w:t xml:space="preserve"> Lisäksi</w:t>
      </w:r>
      <w:r w:rsidR="00D94148">
        <w:rPr>
          <w:szCs w:val="20"/>
        </w:rPr>
        <w:t xml:space="preserve"> </w:t>
      </w:r>
      <w:r w:rsidR="007375AB">
        <w:rPr>
          <w:szCs w:val="20"/>
        </w:rPr>
        <w:t>s</w:t>
      </w:r>
      <w:r w:rsidR="007469DC">
        <w:rPr>
          <w:szCs w:val="20"/>
        </w:rPr>
        <w:t xml:space="preserve">osiaalihuollossa </w:t>
      </w:r>
      <w:r w:rsidRPr="009364FF">
        <w:rPr>
          <w:szCs w:val="20"/>
        </w:rPr>
        <w:t xml:space="preserve">myös alaikäisellä on kielto-oikeus. Ammattihenkilö päättää asiakirjan kohdalla, onko alaikäisen kielto-oikeudelle olemassa </w:t>
      </w:r>
      <w:r w:rsidR="007469DC">
        <w:rPr>
          <w:szCs w:val="20"/>
        </w:rPr>
        <w:t xml:space="preserve">tarvittava </w:t>
      </w:r>
      <w:r w:rsidRPr="009364FF">
        <w:rPr>
          <w:szCs w:val="20"/>
        </w:rPr>
        <w:t>painava syy</w:t>
      </w:r>
      <w:r w:rsidR="007469DC">
        <w:rPr>
          <w:szCs w:val="20"/>
        </w:rPr>
        <w:t>. Tieto merkitään asiakirjaan luokituksen mukaisesti.</w:t>
      </w:r>
      <w:r w:rsidR="007375AB">
        <w:rPr>
          <w:szCs w:val="20"/>
        </w:rPr>
        <w:t xml:space="preserve"> Palveluntuottaja</w:t>
      </w:r>
      <w:r w:rsidR="00A81643">
        <w:rPr>
          <w:szCs w:val="20"/>
        </w:rPr>
        <w:t xml:space="preserve"> ottaa yhteyttä näissä tilanteissa</w:t>
      </w:r>
      <w:r w:rsidR="007375AB">
        <w:rPr>
          <w:szCs w:val="20"/>
        </w:rPr>
        <w:t xml:space="preserve"> lapsen asiasta vastaava</w:t>
      </w:r>
      <w:r w:rsidR="00A81643">
        <w:rPr>
          <w:szCs w:val="20"/>
        </w:rPr>
        <w:t>an</w:t>
      </w:r>
      <w:r w:rsidR="007375AB">
        <w:rPr>
          <w:szCs w:val="20"/>
        </w:rPr>
        <w:t xml:space="preserve"> </w:t>
      </w:r>
      <w:r w:rsidR="00A81643">
        <w:rPr>
          <w:szCs w:val="20"/>
        </w:rPr>
        <w:t>sosiaali</w:t>
      </w:r>
      <w:r w:rsidR="007375AB">
        <w:rPr>
          <w:szCs w:val="20"/>
        </w:rPr>
        <w:t>työntekijä</w:t>
      </w:r>
      <w:r w:rsidR="00A81643">
        <w:rPr>
          <w:szCs w:val="20"/>
        </w:rPr>
        <w:t xml:space="preserve">än. </w:t>
      </w:r>
      <w:r w:rsidR="007375AB">
        <w:rPr>
          <w:szCs w:val="20"/>
        </w:rPr>
        <w:t xml:space="preserve"> </w:t>
      </w:r>
      <w:r w:rsidR="007469DC">
        <w:rPr>
          <w:szCs w:val="20"/>
        </w:rPr>
        <w:t xml:space="preserve"> </w:t>
      </w:r>
      <w:r w:rsidRPr="009364FF">
        <w:rPr>
          <w:szCs w:val="20"/>
        </w:rPr>
        <w:t xml:space="preserve"> </w:t>
      </w:r>
    </w:p>
    <w:p w14:paraId="056FBD50" w14:textId="07880C2D" w:rsidR="00D05165" w:rsidRDefault="00D05165" w:rsidP="00AE138D">
      <w:pPr>
        <w:pStyle w:val="Leipteksti"/>
        <w:spacing w:line="276" w:lineRule="auto"/>
        <w:ind w:left="0"/>
        <w:rPr>
          <w:sz w:val="22"/>
          <w:szCs w:val="22"/>
        </w:rPr>
      </w:pPr>
      <w:r w:rsidRPr="009364FF">
        <w:rPr>
          <w:szCs w:val="20"/>
        </w:rPr>
        <w:t>Lähtökohtaisesti huoltaja näkee lapsen tiedot omakannasta ja oletusarvona</w:t>
      </w:r>
      <w:r w:rsidR="007307D5">
        <w:rPr>
          <w:szCs w:val="20"/>
        </w:rPr>
        <w:t xml:space="preserve"> on</w:t>
      </w:r>
      <w:r w:rsidR="00E14903">
        <w:rPr>
          <w:szCs w:val="20"/>
        </w:rPr>
        <w:t>,</w:t>
      </w:r>
      <w:r w:rsidRPr="009364FF">
        <w:rPr>
          <w:szCs w:val="20"/>
        </w:rPr>
        <w:t xml:space="preserve"> että asiakirja näytetään koska alaikäinen ei kiellä. Huoltajuustieto saadaan DVV</w:t>
      </w:r>
      <w:r w:rsidR="007307D5">
        <w:rPr>
          <w:szCs w:val="20"/>
        </w:rPr>
        <w:t>:n</w:t>
      </w:r>
      <w:r w:rsidRPr="009364FF">
        <w:rPr>
          <w:szCs w:val="20"/>
        </w:rPr>
        <w:t xml:space="preserve"> rekisteristä. Vaikka lapsi olisi huostassa ja sijoitettuna, omakanta näkyvyys ei ole vanhemmilta automaattisesti estetty. Huoltajalla on huoltajuussuhteeseen perustuva oikeus asioida Omakannassa huollettavansa puolesta. Puolesta asioivalle huoltajalle näytetään samat tiedot kuin asiakkaana olevalle lapselle, ellei erillisiä rajoituksia tehdä. Rajoituksia ei voida tehdä huoltajakohtaisesti.</w:t>
      </w:r>
    </w:p>
    <w:p w14:paraId="73D7C491" w14:textId="77777777" w:rsidR="00232DF7" w:rsidRDefault="00E23540" w:rsidP="00AE138D">
      <w:pPr>
        <w:pStyle w:val="Leipteksti"/>
        <w:spacing w:line="276" w:lineRule="auto"/>
        <w:ind w:left="0"/>
        <w:rPr>
          <w:szCs w:val="20"/>
        </w:rPr>
      </w:pPr>
      <w:r w:rsidRPr="005266B0">
        <w:rPr>
          <w:szCs w:val="20"/>
        </w:rPr>
        <w:t>Kun asiakkaan sosiaalipalvelu yksityisellä palveluntuottajalla päättyy, rekisterinkäyttöoikeus merkitään päättyneeksi viimeisten asiakirjojen val</w:t>
      </w:r>
      <w:r w:rsidR="001F1F35">
        <w:rPr>
          <w:szCs w:val="20"/>
        </w:rPr>
        <w:t>mistuttua.</w:t>
      </w:r>
    </w:p>
    <w:sectPr w:rsidR="00232DF7" w:rsidSect="00AA6A2D">
      <w:headerReference w:type="even" r:id="rId10"/>
      <w:headerReference w:type="default" r:id="rId11"/>
      <w:footerReference w:type="even" r:id="rId12"/>
      <w:footerReference w:type="default" r:id="rId13"/>
      <w:headerReference w:type="first" r:id="rId14"/>
      <w:footerReference w:type="first" r:id="rId15"/>
      <w:pgSz w:w="11906" w:h="16838"/>
      <w:pgMar w:top="851" w:right="1133" w:bottom="1701"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279C0" w14:textId="77777777" w:rsidR="001A5408" w:rsidRDefault="001A5408" w:rsidP="00C4781B">
      <w:pPr>
        <w:spacing w:line="240" w:lineRule="auto"/>
      </w:pPr>
      <w:r>
        <w:separator/>
      </w:r>
    </w:p>
    <w:p w14:paraId="21A563F6" w14:textId="77777777" w:rsidR="001A5408" w:rsidRDefault="001A5408"/>
    <w:p w14:paraId="284D0CCC" w14:textId="77777777" w:rsidR="002A74B8" w:rsidRDefault="002A74B8"/>
  </w:endnote>
  <w:endnote w:type="continuationSeparator" w:id="0">
    <w:p w14:paraId="3EB03F64" w14:textId="77777777" w:rsidR="001A5408" w:rsidRDefault="001A5408" w:rsidP="00C4781B">
      <w:pPr>
        <w:spacing w:line="240" w:lineRule="auto"/>
      </w:pPr>
      <w:r>
        <w:continuationSeparator/>
      </w:r>
    </w:p>
    <w:p w14:paraId="0A7CC6F5" w14:textId="77777777" w:rsidR="001A5408" w:rsidRDefault="001A5408"/>
    <w:p w14:paraId="3EB40D1C" w14:textId="77777777" w:rsidR="002A74B8" w:rsidRDefault="002A7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Otsikot, muu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63F66" w14:textId="77777777" w:rsidR="005272E6" w:rsidRDefault="005272E6">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A101" w14:textId="77777777" w:rsidR="00022CE9" w:rsidRDefault="00022CE9" w:rsidP="00022CE9">
    <w:pPr>
      <w:pBdr>
        <w:bottom w:val="single" w:sz="6" w:space="1" w:color="auto"/>
      </w:pBdr>
    </w:pPr>
  </w:p>
  <w:p w14:paraId="5C1FD296" w14:textId="77777777" w:rsidR="00022CE9" w:rsidRDefault="00022CE9" w:rsidP="00022CE9">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022CE9" w:rsidRPr="00E60D2F" w14:paraId="4C70EE37" w14:textId="77777777" w:rsidTr="00F97E42">
      <w:trPr>
        <w:tblHeader/>
      </w:trPr>
      <w:tc>
        <w:tcPr>
          <w:tcW w:w="4678" w:type="dxa"/>
        </w:tcPr>
        <w:p w14:paraId="4BDEA7B2" w14:textId="77777777" w:rsidR="00022CE9" w:rsidRPr="00513BB5" w:rsidRDefault="00022CE9" w:rsidP="00022CE9">
          <w:pPr>
            <w:spacing w:line="288" w:lineRule="auto"/>
            <w:rPr>
              <w:szCs w:val="20"/>
            </w:rPr>
          </w:pPr>
          <w:r w:rsidRPr="00513BB5">
            <w:rPr>
              <w:b/>
              <w:bCs/>
              <w:szCs w:val="20"/>
            </w:rPr>
            <w:t>Etelä-Pohjanmaan hyvinvointialue</w:t>
          </w:r>
        </w:p>
      </w:tc>
      <w:tc>
        <w:tcPr>
          <w:tcW w:w="3402" w:type="dxa"/>
        </w:tcPr>
        <w:p w14:paraId="37D44463" w14:textId="551B9844" w:rsidR="00022CE9" w:rsidRPr="00513BB5" w:rsidRDefault="00022CE9" w:rsidP="00022CE9">
          <w:pPr>
            <w:spacing w:line="288" w:lineRule="auto"/>
            <w:rPr>
              <w:szCs w:val="20"/>
            </w:rPr>
          </w:pPr>
          <w:r w:rsidRPr="00513BB5">
            <w:rPr>
              <w:szCs w:val="20"/>
            </w:rPr>
            <w:t>Puhelin</w:t>
          </w:r>
          <w:r w:rsidR="0081247D">
            <w:rPr>
              <w:szCs w:val="20"/>
            </w:rPr>
            <w:t>vaihde: 06 415 4111</w:t>
          </w:r>
        </w:p>
      </w:tc>
      <w:tc>
        <w:tcPr>
          <w:tcW w:w="2126" w:type="dxa"/>
        </w:tcPr>
        <w:p w14:paraId="655052F1" w14:textId="77777777" w:rsidR="00022CE9" w:rsidRDefault="00022CE9"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558AE49B" w14:textId="77777777" w:rsidR="00022CE9" w:rsidRPr="00513BB5" w:rsidRDefault="00022CE9" w:rsidP="00022CE9">
          <w:pPr>
            <w:spacing w:line="288" w:lineRule="auto"/>
            <w:jc w:val="right"/>
            <w:rPr>
              <w:rFonts w:cstheme="minorHAnsi"/>
              <w:color w:val="333333" w:themeColor="text1"/>
              <w:szCs w:val="20"/>
            </w:rPr>
          </w:pPr>
        </w:p>
      </w:tc>
    </w:tr>
  </w:tbl>
  <w:p w14:paraId="49747996" w14:textId="77777777" w:rsidR="00022CE9" w:rsidRPr="00022CE9" w:rsidRDefault="00022CE9" w:rsidP="00022CE9">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E11F" w14:textId="77777777" w:rsidR="001D275C" w:rsidRDefault="001D275C" w:rsidP="00A17713">
    <w:pPr>
      <w:pBdr>
        <w:bottom w:val="single" w:sz="6" w:space="0" w:color="auto"/>
      </w:pBdr>
    </w:pPr>
  </w:p>
  <w:p w14:paraId="65BF137D" w14:textId="77777777" w:rsidR="001D275C" w:rsidRDefault="001D275C" w:rsidP="001D275C">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A17713" w:rsidRPr="00E60D2F" w14:paraId="18FA73D4" w14:textId="77777777" w:rsidTr="00A17713">
      <w:trPr>
        <w:tblHeader/>
      </w:trPr>
      <w:tc>
        <w:tcPr>
          <w:tcW w:w="4678" w:type="dxa"/>
        </w:tcPr>
        <w:p w14:paraId="6E5B8936" w14:textId="77777777" w:rsidR="00A17713" w:rsidRPr="00513BB5" w:rsidRDefault="00A17713" w:rsidP="0081247D">
          <w:pPr>
            <w:spacing w:line="288" w:lineRule="auto"/>
            <w:rPr>
              <w:szCs w:val="20"/>
            </w:rPr>
          </w:pPr>
          <w:r w:rsidRPr="00513BB5">
            <w:rPr>
              <w:b/>
              <w:bCs/>
              <w:szCs w:val="20"/>
            </w:rPr>
            <w:t>Etelä-Pohjanmaan hyvinvointialue</w:t>
          </w:r>
        </w:p>
      </w:tc>
      <w:tc>
        <w:tcPr>
          <w:tcW w:w="3402" w:type="dxa"/>
        </w:tcPr>
        <w:p w14:paraId="69924FA9" w14:textId="46AA84F2" w:rsidR="00A17713" w:rsidRPr="00513BB5" w:rsidRDefault="00A17713" w:rsidP="0081247D">
          <w:pPr>
            <w:spacing w:line="288" w:lineRule="auto"/>
            <w:rPr>
              <w:szCs w:val="20"/>
            </w:rPr>
          </w:pPr>
          <w:r w:rsidRPr="00513BB5">
            <w:rPr>
              <w:szCs w:val="20"/>
            </w:rPr>
            <w:t>Puhelin</w:t>
          </w:r>
          <w:r>
            <w:rPr>
              <w:szCs w:val="20"/>
            </w:rPr>
            <w:t>vaihde: 06 415 4111</w:t>
          </w:r>
        </w:p>
      </w:tc>
      <w:tc>
        <w:tcPr>
          <w:tcW w:w="2126" w:type="dxa"/>
        </w:tcPr>
        <w:p w14:paraId="7FB9EA48" w14:textId="77777777" w:rsidR="00A17713" w:rsidRDefault="00A17713"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1A5DBBCD" w14:textId="77777777" w:rsidR="00A17713" w:rsidRPr="00513BB5" w:rsidRDefault="00A17713" w:rsidP="0081247D">
          <w:pPr>
            <w:spacing w:line="288" w:lineRule="auto"/>
            <w:jc w:val="right"/>
            <w:rPr>
              <w:rFonts w:cstheme="minorHAnsi"/>
              <w:color w:val="333333" w:themeColor="text1"/>
              <w:szCs w:val="20"/>
            </w:rPr>
          </w:pPr>
        </w:p>
      </w:tc>
    </w:tr>
  </w:tbl>
  <w:p w14:paraId="30719BB3" w14:textId="77777777" w:rsidR="001D275C" w:rsidRDefault="001D275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5467F" w14:textId="77777777" w:rsidR="001A5408" w:rsidRDefault="001A5408" w:rsidP="00C4781B">
      <w:pPr>
        <w:spacing w:line="240" w:lineRule="auto"/>
      </w:pPr>
      <w:r>
        <w:separator/>
      </w:r>
    </w:p>
    <w:p w14:paraId="1DFE640F" w14:textId="77777777" w:rsidR="001A5408" w:rsidRDefault="001A5408"/>
    <w:p w14:paraId="4479B0A0" w14:textId="77777777" w:rsidR="002A74B8" w:rsidRDefault="002A74B8"/>
  </w:footnote>
  <w:footnote w:type="continuationSeparator" w:id="0">
    <w:p w14:paraId="22CCA4BC" w14:textId="77777777" w:rsidR="001A5408" w:rsidRDefault="001A5408" w:rsidP="00C4781B">
      <w:pPr>
        <w:spacing w:line="240" w:lineRule="auto"/>
      </w:pPr>
      <w:r>
        <w:continuationSeparator/>
      </w:r>
    </w:p>
    <w:p w14:paraId="1FD87BB8" w14:textId="77777777" w:rsidR="001A5408" w:rsidRDefault="001A5408"/>
    <w:p w14:paraId="5DE00C6E" w14:textId="77777777" w:rsidR="002A74B8" w:rsidRDefault="002A74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C51C" w14:textId="6D5E81F6" w:rsidR="00AF4E52" w:rsidRDefault="00C0534F">
    <w:pPr>
      <w:pStyle w:val="Yltunniste"/>
    </w:pPr>
    <w:r>
      <w:rPr>
        <w:noProof/>
        <w:lang w:eastAsia="fi-FI"/>
      </w:rPr>
      <mc:AlternateContent>
        <mc:Choice Requires="wps">
          <w:drawing>
            <wp:anchor distT="0" distB="0" distL="0" distR="0" simplePos="0" relativeHeight="251663360" behindDoc="0" locked="0" layoutInCell="1" allowOverlap="1" wp14:anchorId="5DAC9D1F" wp14:editId="38C8DEAD">
              <wp:simplePos x="635" y="635"/>
              <wp:positionH relativeFrom="page">
                <wp:align>right</wp:align>
              </wp:positionH>
              <wp:positionV relativeFrom="page">
                <wp:align>top</wp:align>
              </wp:positionV>
              <wp:extent cx="2511425" cy="466725"/>
              <wp:effectExtent l="0" t="0" r="0" b="9525"/>
              <wp:wrapNone/>
              <wp:docPr id="1127943175" name="Tekstiruutu 2" descr="HARKINNANVARAISESTI ANNETTAV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11425" cy="466725"/>
                      </a:xfrm>
                      <a:prstGeom prst="rect">
                        <a:avLst/>
                      </a:prstGeom>
                      <a:noFill/>
                      <a:ln>
                        <a:noFill/>
                      </a:ln>
                    </wps:spPr>
                    <wps:txbx>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AC9D1F" id="_x0000_t202" coordsize="21600,21600" o:spt="202" path="m,l,21600r21600,l21600,xe">
              <v:stroke joinstyle="miter"/>
              <v:path gradientshapeok="t" o:connecttype="rect"/>
            </v:shapetype>
            <v:shape id="Tekstiruutu 2" o:spid="_x0000_s1026" type="#_x0000_t202" alt="HARKINNANVARAISESTI ANNETTAVA" style="position:absolute;margin-left:146.55pt;margin-top:0;width:197.75pt;height:36.7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" filled="f" stroked="f">
              <v:textbox style="mso-fit-shape-to-text:t" inset="0,15pt,20pt,0">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8043" w14:textId="1C93A940" w:rsidR="0C7162BA" w:rsidRDefault="00B24934" w:rsidP="00C7116F">
    <w:pPr>
      <w:pStyle w:val="Yltunniste"/>
      <w:tabs>
        <w:tab w:val="clear" w:pos="4819"/>
      </w:tabs>
      <w:jc w:val="right"/>
      <w:rPr>
        <w:noProof/>
      </w:rPr>
    </w:pPr>
    <w:r w:rsidRPr="177EDD18">
      <w:rPr>
        <w:noProof/>
      </w:rPr>
      <w:fldChar w:fldCharType="begin"/>
    </w:r>
    <w:r>
      <w:instrText>PAGE</w:instrText>
    </w:r>
    <w:r w:rsidRPr="177EDD18">
      <w:fldChar w:fldCharType="separate"/>
    </w:r>
    <w:r w:rsidR="008424A3">
      <w:rPr>
        <w:noProof/>
      </w:rPr>
      <w:t>6</w:t>
    </w:r>
    <w:r w:rsidRPr="177EDD18">
      <w:rPr>
        <w:noProof/>
      </w:rPr>
      <w:fldChar w:fldCharType="end"/>
    </w:r>
    <w:r>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p w14:paraId="223450A4" w14:textId="67D0BABD" w:rsidR="00C7116F" w:rsidRDefault="00C7116F" w:rsidP="00C7116F">
    <w:pPr>
      <w:pStyle w:val="Yltunniste"/>
      <w:tabs>
        <w:tab w:val="clear" w:pos="4819"/>
      </w:tabs>
      <w:spacing w:line="288" w:lineRule="auto"/>
      <w:rPr>
        <w:noProof/>
      </w:rPr>
    </w:pPr>
    <w:r>
      <w:rPr>
        <w:noProof/>
        <w:lang w:eastAsia="fi-FI"/>
      </w:rPr>
      <w:drawing>
        <wp:anchor distT="0" distB="0" distL="114300" distR="114300" simplePos="0" relativeHeight="251665408" behindDoc="0" locked="0" layoutInCell="1" allowOverlap="1" wp14:anchorId="77FD899A" wp14:editId="0BC97040">
          <wp:simplePos x="0" y="0"/>
          <wp:positionH relativeFrom="column">
            <wp:posOffset>635</wp:posOffset>
          </wp:positionH>
          <wp:positionV relativeFrom="paragraph">
            <wp:posOffset>132715</wp:posOffset>
          </wp:positionV>
          <wp:extent cx="1769110" cy="371475"/>
          <wp:effectExtent l="0" t="0" r="2540" b="9525"/>
          <wp:wrapNone/>
          <wp:docPr id="6" name="Kuva 6"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9110" cy="371475"/>
                  </a:xfrm>
                  <a:prstGeom prst="rect">
                    <a:avLst/>
                  </a:prstGeom>
                </pic:spPr>
              </pic:pic>
            </a:graphicData>
          </a:graphic>
          <wp14:sizeRelH relativeFrom="page">
            <wp14:pctWidth>0</wp14:pctWidth>
          </wp14:sizeRelH>
          <wp14:sizeRelV relativeFrom="page">
            <wp14:pctHeight>0</wp14:pctHeight>
          </wp14:sizeRelV>
        </wp:anchor>
      </w:drawing>
    </w:r>
  </w:p>
  <w:p w14:paraId="3A93349D" w14:textId="5371139D" w:rsidR="00C7116F" w:rsidRPr="00C7116F" w:rsidRDefault="00790940" w:rsidP="00C7116F">
    <w:pPr>
      <w:pStyle w:val="Yltunniste"/>
      <w:tabs>
        <w:tab w:val="clear" w:pos="4819"/>
      </w:tabs>
      <w:spacing w:line="288" w:lineRule="auto"/>
      <w:ind w:firstLine="5103"/>
      <w:jc w:val="both"/>
      <w:rPr>
        <w:noProof/>
      </w:rPr>
    </w:pPr>
    <w:r>
      <w:rPr>
        <w:noProof/>
      </w:rPr>
      <w:t>Ohje</w:t>
    </w:r>
  </w:p>
  <w:p w14:paraId="75729314" w14:textId="2898EEAE" w:rsidR="00AF4E52" w:rsidRDefault="00DF787B" w:rsidP="00C7116F">
    <w:pPr>
      <w:spacing w:line="288" w:lineRule="auto"/>
      <w:ind w:firstLine="5103"/>
    </w:pPr>
    <w:r>
      <w:t xml:space="preserve"> </w:t>
    </w:r>
    <w:r w:rsidR="00790940">
      <w:t>27</w:t>
    </w:r>
    <w:r w:rsidR="2A464E2E">
      <w:t>.3.202</w:t>
    </w:r>
    <w:r w:rsidR="00790940">
      <w:t>6</w:t>
    </w:r>
  </w:p>
  <w:p w14:paraId="425DE25C" w14:textId="77777777" w:rsidR="001B7688" w:rsidRDefault="001B7688" w:rsidP="001B7688"/>
  <w:p w14:paraId="2A875F28" w14:textId="79EE346B" w:rsidR="001B7688" w:rsidRDefault="001B7688" w:rsidP="001B7688">
    <w:r>
      <w:t>Sosiaalipalvelut/perheiden palvelut</w:t>
    </w:r>
  </w:p>
  <w:p w14:paraId="5689139C" w14:textId="194151DC" w:rsidR="001B7688" w:rsidRDefault="001B7688" w:rsidP="001B7688">
    <w:r>
      <w:t>lastensuojelun laitospalvelut</w:t>
    </w:r>
  </w:p>
  <w:p w14:paraId="41B13F8F" w14:textId="77777777" w:rsidR="005272E6" w:rsidRDefault="005272E6" w:rsidP="001B768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2E6F" w14:textId="712D0C99" w:rsidR="00001180" w:rsidRDefault="00001180" w:rsidP="001F1F35">
    <w:pPr>
      <w:pStyle w:val="Yltunnis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118"/>
    <w:multiLevelType w:val="multilevel"/>
    <w:tmpl w:val="D2B2A4A2"/>
    <w:lvl w:ilvl="0">
      <w:start w:val="1"/>
      <w:numFmt w:val="bullet"/>
      <w:lvlText w:val=""/>
      <w:lvlJc w:val="left"/>
      <w:pPr>
        <w:ind w:left="3328" w:hanging="360"/>
      </w:pPr>
      <w:rPr>
        <w:rFonts w:ascii="Symbol" w:hAnsi="Symbol" w:hint="default"/>
        <w:b w:val="0"/>
        <w:i w:val="0"/>
        <w:sz w:val="18"/>
      </w:rPr>
    </w:lvl>
    <w:lvl w:ilvl="1">
      <w:start w:val="1"/>
      <w:numFmt w:val="bullet"/>
      <w:lvlText w:val=""/>
      <w:lvlJc w:val="left"/>
      <w:pPr>
        <w:ind w:left="4048" w:hanging="360"/>
      </w:pPr>
      <w:rPr>
        <w:rFonts w:ascii="Symbol" w:hAnsi="Symbol" w:hint="default"/>
      </w:rPr>
    </w:lvl>
    <w:lvl w:ilvl="2">
      <w:start w:val="1"/>
      <w:numFmt w:val="bullet"/>
      <w:lvlText w:val=""/>
      <w:lvlJc w:val="left"/>
      <w:pPr>
        <w:ind w:left="4768" w:hanging="180"/>
      </w:pPr>
      <w:rPr>
        <w:rFonts w:ascii="Symbol" w:hAnsi="Symbol" w:hint="default"/>
      </w:rPr>
    </w:lvl>
    <w:lvl w:ilvl="3">
      <w:start w:val="1"/>
      <w:numFmt w:val="bullet"/>
      <w:lvlText w:val=""/>
      <w:lvlJc w:val="left"/>
      <w:pPr>
        <w:ind w:left="5488" w:hanging="360"/>
      </w:pPr>
      <w:rPr>
        <w:rFonts w:ascii="Symbol" w:hAnsi="Symbol" w:hint="default"/>
        <w:b w:val="0"/>
        <w:i w:val="0"/>
        <w:sz w:val="18"/>
      </w:rPr>
    </w:lvl>
    <w:lvl w:ilvl="4">
      <w:start w:val="1"/>
      <w:numFmt w:val="bullet"/>
      <w:lvlText w:val=""/>
      <w:lvlJc w:val="left"/>
      <w:pPr>
        <w:ind w:left="6208" w:hanging="360"/>
      </w:pPr>
      <w:rPr>
        <w:rFonts w:ascii="Symbol" w:hAnsi="Symbol" w:hint="default"/>
      </w:rPr>
    </w:lvl>
    <w:lvl w:ilvl="5">
      <w:start w:val="1"/>
      <w:numFmt w:val="bullet"/>
      <w:lvlText w:val=""/>
      <w:lvlJc w:val="left"/>
      <w:pPr>
        <w:ind w:left="6928" w:hanging="180"/>
      </w:pPr>
      <w:rPr>
        <w:rFonts w:ascii="Symbol" w:hAnsi="Symbol" w:hint="default"/>
      </w:rPr>
    </w:lvl>
    <w:lvl w:ilvl="6">
      <w:start w:val="1"/>
      <w:numFmt w:val="bullet"/>
      <w:lvlText w:val=""/>
      <w:lvlJc w:val="left"/>
      <w:pPr>
        <w:ind w:left="7648" w:hanging="360"/>
      </w:pPr>
      <w:rPr>
        <w:rFonts w:ascii="Symbol" w:hAnsi="Symbol" w:hint="default"/>
      </w:rPr>
    </w:lvl>
    <w:lvl w:ilvl="7">
      <w:start w:val="1"/>
      <w:numFmt w:val="bullet"/>
      <w:lvlText w:val=""/>
      <w:lvlJc w:val="left"/>
      <w:pPr>
        <w:ind w:left="8368" w:hanging="360"/>
      </w:pPr>
      <w:rPr>
        <w:rFonts w:ascii="Symbol" w:hAnsi="Symbol" w:hint="default"/>
      </w:rPr>
    </w:lvl>
    <w:lvl w:ilvl="8">
      <w:start w:val="1"/>
      <w:numFmt w:val="bullet"/>
      <w:lvlText w:val=""/>
      <w:lvlJc w:val="left"/>
      <w:pPr>
        <w:ind w:left="9088" w:hanging="180"/>
      </w:pPr>
      <w:rPr>
        <w:rFonts w:ascii="Symbol" w:hAnsi="Symbol" w:hint="default"/>
      </w:rPr>
    </w:lvl>
  </w:abstractNum>
  <w:abstractNum w:abstractNumId="1" w15:restartNumberingAfterBreak="0">
    <w:nsid w:val="07D9423C"/>
    <w:multiLevelType w:val="multilevel"/>
    <w:tmpl w:val="779C1148"/>
    <w:styleLink w:val="Bulletriippuva"/>
    <w:lvl w:ilvl="0">
      <w:start w:val="1"/>
      <w:numFmt w:val="bullet"/>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2" w15:restartNumberingAfterBreak="0">
    <w:nsid w:val="092F0370"/>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CD32B11"/>
    <w:multiLevelType w:val="multilevel"/>
    <w:tmpl w:val="779C1148"/>
    <w:lvl w:ilvl="0">
      <w:start w:val="1"/>
      <w:numFmt w:val="bullet"/>
      <w:lvlText w:val=""/>
      <w:lvlJc w:val="left"/>
      <w:pPr>
        <w:ind w:left="1878" w:hanging="284"/>
      </w:pPr>
      <w:rPr>
        <w:rFonts w:ascii="Symbol" w:hAnsi="Symbol" w:hint="default"/>
        <w:b w:val="0"/>
        <w:i w:val="0"/>
        <w:sz w:val="18"/>
      </w:rPr>
    </w:lvl>
    <w:lvl w:ilvl="1">
      <w:start w:val="1"/>
      <w:numFmt w:val="bullet"/>
      <w:lvlText w:val=""/>
      <w:lvlJc w:val="left"/>
      <w:pPr>
        <w:ind w:left="2161" w:hanging="283"/>
      </w:pPr>
      <w:rPr>
        <w:rFonts w:ascii="Symbol" w:hAnsi="Symbol" w:hint="default"/>
        <w:b w:val="0"/>
        <w:i w:val="0"/>
        <w:sz w:val="18"/>
      </w:rPr>
    </w:lvl>
    <w:lvl w:ilvl="2">
      <w:start w:val="1"/>
      <w:numFmt w:val="bullet"/>
      <w:lvlText w:val=""/>
      <w:lvlJc w:val="left"/>
      <w:pPr>
        <w:ind w:left="2445" w:hanging="284"/>
      </w:pPr>
      <w:rPr>
        <w:rFonts w:ascii="Symbol" w:hAnsi="Symbol" w:hint="default"/>
        <w:b w:val="0"/>
        <w:i w:val="0"/>
        <w:sz w:val="18"/>
      </w:rPr>
    </w:lvl>
    <w:lvl w:ilvl="3">
      <w:start w:val="1"/>
      <w:numFmt w:val="bullet"/>
      <w:lvlText w:val=""/>
      <w:lvlJc w:val="left"/>
      <w:pPr>
        <w:ind w:left="2728" w:hanging="283"/>
      </w:pPr>
      <w:rPr>
        <w:rFonts w:ascii="Symbol" w:hAnsi="Symbol" w:hint="default"/>
        <w:b w:val="0"/>
        <w:i w:val="0"/>
        <w:sz w:val="18"/>
      </w:rPr>
    </w:lvl>
    <w:lvl w:ilvl="4">
      <w:start w:val="1"/>
      <w:numFmt w:val="bullet"/>
      <w:lvlText w:val=""/>
      <w:lvlJc w:val="left"/>
      <w:pPr>
        <w:ind w:left="3012" w:hanging="284"/>
      </w:pPr>
      <w:rPr>
        <w:rFonts w:ascii="Symbol" w:hAnsi="Symbol" w:hint="default"/>
        <w:b w:val="0"/>
        <w:i w:val="0"/>
        <w:sz w:val="18"/>
      </w:rPr>
    </w:lvl>
    <w:lvl w:ilvl="5">
      <w:start w:val="1"/>
      <w:numFmt w:val="bullet"/>
      <w:lvlText w:val=""/>
      <w:lvlJc w:val="left"/>
      <w:pPr>
        <w:ind w:left="3295" w:hanging="283"/>
      </w:pPr>
      <w:rPr>
        <w:rFonts w:ascii="Symbol" w:hAnsi="Symbol" w:hint="default"/>
        <w:b w:val="0"/>
        <w:i w:val="0"/>
        <w:sz w:val="18"/>
      </w:rPr>
    </w:lvl>
    <w:lvl w:ilvl="6">
      <w:start w:val="1"/>
      <w:numFmt w:val="bullet"/>
      <w:lvlText w:val=""/>
      <w:lvlJc w:val="left"/>
      <w:pPr>
        <w:ind w:left="3579" w:hanging="284"/>
      </w:pPr>
      <w:rPr>
        <w:rFonts w:ascii="Symbol" w:hAnsi="Symbol" w:hint="default"/>
        <w:b w:val="0"/>
        <w:i w:val="0"/>
        <w:sz w:val="18"/>
      </w:rPr>
    </w:lvl>
    <w:lvl w:ilvl="7">
      <w:start w:val="1"/>
      <w:numFmt w:val="bullet"/>
      <w:lvlText w:val=""/>
      <w:lvlJc w:val="left"/>
      <w:pPr>
        <w:ind w:left="3862" w:hanging="283"/>
      </w:pPr>
      <w:rPr>
        <w:rFonts w:ascii="Symbol" w:hAnsi="Symbol" w:hint="default"/>
        <w:b w:val="0"/>
        <w:i w:val="0"/>
        <w:sz w:val="18"/>
      </w:rPr>
    </w:lvl>
    <w:lvl w:ilvl="8">
      <w:start w:val="1"/>
      <w:numFmt w:val="bullet"/>
      <w:lvlText w:val=""/>
      <w:lvlJc w:val="left"/>
      <w:pPr>
        <w:ind w:left="4146" w:hanging="284"/>
      </w:pPr>
      <w:rPr>
        <w:rFonts w:ascii="Symbol" w:hAnsi="Symbol" w:hint="default"/>
        <w:b w:val="0"/>
        <w:i w:val="0"/>
        <w:sz w:val="18"/>
      </w:rPr>
    </w:lvl>
  </w:abstractNum>
  <w:abstractNum w:abstractNumId="4" w15:restartNumberingAfterBreak="0">
    <w:nsid w:val="13C329B5"/>
    <w:multiLevelType w:val="hybridMultilevel"/>
    <w:tmpl w:val="FFFFFFFF"/>
    <w:lvl w:ilvl="0" w:tplc="1570D5E6">
      <w:start w:val="1"/>
      <w:numFmt w:val="decimal"/>
      <w:lvlText w:val="%1."/>
      <w:lvlJc w:val="left"/>
      <w:pPr>
        <w:ind w:left="1778" w:hanging="360"/>
      </w:pPr>
    </w:lvl>
    <w:lvl w:ilvl="1" w:tplc="8850E874">
      <w:start w:val="1"/>
      <w:numFmt w:val="lowerLetter"/>
      <w:lvlText w:val="%2."/>
      <w:lvlJc w:val="left"/>
      <w:pPr>
        <w:ind w:left="2498" w:hanging="360"/>
      </w:pPr>
    </w:lvl>
    <w:lvl w:ilvl="2" w:tplc="3A6A429A">
      <w:start w:val="1"/>
      <w:numFmt w:val="lowerRoman"/>
      <w:lvlText w:val="%3."/>
      <w:lvlJc w:val="right"/>
      <w:pPr>
        <w:ind w:left="3218" w:hanging="180"/>
      </w:pPr>
    </w:lvl>
    <w:lvl w:ilvl="3" w:tplc="580C513E">
      <w:start w:val="1"/>
      <w:numFmt w:val="decimal"/>
      <w:lvlText w:val="%4."/>
      <w:lvlJc w:val="left"/>
      <w:pPr>
        <w:ind w:left="3938" w:hanging="360"/>
      </w:pPr>
    </w:lvl>
    <w:lvl w:ilvl="4" w:tplc="4C92CF9A">
      <w:start w:val="1"/>
      <w:numFmt w:val="lowerLetter"/>
      <w:lvlText w:val="%5."/>
      <w:lvlJc w:val="left"/>
      <w:pPr>
        <w:ind w:left="4658" w:hanging="360"/>
      </w:pPr>
    </w:lvl>
    <w:lvl w:ilvl="5" w:tplc="BC7201D2">
      <w:start w:val="1"/>
      <w:numFmt w:val="lowerRoman"/>
      <w:lvlText w:val="%6."/>
      <w:lvlJc w:val="right"/>
      <w:pPr>
        <w:ind w:left="5378" w:hanging="180"/>
      </w:pPr>
    </w:lvl>
    <w:lvl w:ilvl="6" w:tplc="29A64D06">
      <w:start w:val="1"/>
      <w:numFmt w:val="decimal"/>
      <w:lvlText w:val="%7."/>
      <w:lvlJc w:val="left"/>
      <w:pPr>
        <w:ind w:left="6098" w:hanging="360"/>
      </w:pPr>
    </w:lvl>
    <w:lvl w:ilvl="7" w:tplc="31D07EAA">
      <w:start w:val="1"/>
      <w:numFmt w:val="lowerLetter"/>
      <w:lvlText w:val="%8."/>
      <w:lvlJc w:val="left"/>
      <w:pPr>
        <w:ind w:left="6818" w:hanging="360"/>
      </w:pPr>
    </w:lvl>
    <w:lvl w:ilvl="8" w:tplc="BC1C0CBA">
      <w:start w:val="1"/>
      <w:numFmt w:val="lowerRoman"/>
      <w:lvlText w:val="%9."/>
      <w:lvlJc w:val="right"/>
      <w:pPr>
        <w:ind w:left="7538" w:hanging="180"/>
      </w:pPr>
    </w:lvl>
  </w:abstractNum>
  <w:abstractNum w:abstractNumId="5" w15:restartNumberingAfterBreak="0">
    <w:nsid w:val="160913EC"/>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BE34EE"/>
    <w:multiLevelType w:val="multilevel"/>
    <w:tmpl w:val="8F402A88"/>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3."/>
      <w:lvlJc w:val="left"/>
      <w:pPr>
        <w:ind w:left="360" w:hanging="36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7" w15:restartNumberingAfterBreak="0">
    <w:nsid w:val="2B2B59DC"/>
    <w:multiLevelType w:val="hybridMultilevel"/>
    <w:tmpl w:val="EF3433EA"/>
    <w:lvl w:ilvl="0" w:tplc="040B0001">
      <w:start w:val="1"/>
      <w:numFmt w:val="bullet"/>
      <w:lvlText w:val=""/>
      <w:lvlJc w:val="left"/>
      <w:pPr>
        <w:ind w:left="2268" w:hanging="567"/>
      </w:pPr>
      <w:rPr>
        <w:rFonts w:ascii="Symbol" w:hAnsi="Symbol" w:hint="default"/>
        <w:b w:val="0"/>
        <w:i w:val="0"/>
        <w:sz w:val="18"/>
      </w:rPr>
    </w:lvl>
    <w:lvl w:ilvl="1" w:tplc="FFFFFFFF">
      <w:start w:val="1"/>
      <w:numFmt w:val="lowerLetter"/>
      <w:lvlText w:val="%2."/>
      <w:lvlJc w:val="left"/>
      <w:pPr>
        <w:ind w:left="533" w:hanging="360"/>
      </w:pPr>
    </w:lvl>
    <w:lvl w:ilvl="2" w:tplc="FFFFFFFF">
      <w:start w:val="1"/>
      <w:numFmt w:val="lowerRoman"/>
      <w:lvlText w:val="%3."/>
      <w:lvlJc w:val="right"/>
      <w:pPr>
        <w:ind w:left="1253" w:hanging="180"/>
      </w:pPr>
    </w:lvl>
    <w:lvl w:ilvl="3" w:tplc="FFFFFFFF">
      <w:start w:val="1"/>
      <w:numFmt w:val="bullet"/>
      <w:lvlText w:val=""/>
      <w:lvlJc w:val="left"/>
      <w:pPr>
        <w:ind w:left="1973" w:hanging="360"/>
      </w:pPr>
      <w:rPr>
        <w:rFonts w:ascii="Symbol" w:hAnsi="Symbol" w:hint="default"/>
      </w:rPr>
    </w:lvl>
    <w:lvl w:ilvl="4" w:tplc="FFFFFFFF">
      <w:start w:val="1"/>
      <w:numFmt w:val="lowerLetter"/>
      <w:lvlText w:val="%5."/>
      <w:lvlJc w:val="left"/>
      <w:pPr>
        <w:ind w:left="-187" w:hanging="360"/>
      </w:pPr>
    </w:lvl>
    <w:lvl w:ilvl="5" w:tplc="FFFFFFFF">
      <w:start w:val="1"/>
      <w:numFmt w:val="bullet"/>
      <w:lvlText w:val="o"/>
      <w:lvlJc w:val="left"/>
      <w:pPr>
        <w:ind w:left="3593" w:hanging="360"/>
      </w:pPr>
      <w:rPr>
        <w:rFonts w:ascii="Courier New" w:hAnsi="Courier New" w:cs="Courier New" w:hint="default"/>
      </w:rPr>
    </w:lvl>
    <w:lvl w:ilvl="6" w:tplc="FFFFFFFF">
      <w:start w:val="1"/>
      <w:numFmt w:val="decimal"/>
      <w:lvlText w:val="%7."/>
      <w:lvlJc w:val="left"/>
      <w:pPr>
        <w:ind w:left="4133" w:hanging="360"/>
      </w:pPr>
    </w:lvl>
    <w:lvl w:ilvl="7" w:tplc="FFFFFFFF">
      <w:start w:val="1"/>
      <w:numFmt w:val="lowerLetter"/>
      <w:lvlText w:val="%8."/>
      <w:lvlJc w:val="left"/>
      <w:pPr>
        <w:ind w:left="4853" w:hanging="360"/>
      </w:pPr>
    </w:lvl>
    <w:lvl w:ilvl="8" w:tplc="FFFFFFFF" w:tentative="1">
      <w:start w:val="1"/>
      <w:numFmt w:val="lowerRoman"/>
      <w:lvlText w:val="%9."/>
      <w:lvlJc w:val="right"/>
      <w:pPr>
        <w:ind w:left="5573" w:hanging="180"/>
      </w:pPr>
    </w:lvl>
  </w:abstractNum>
  <w:abstractNum w:abstractNumId="8" w15:restartNumberingAfterBreak="0">
    <w:nsid w:val="2E27506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0E306E1"/>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29D52A7"/>
    <w:multiLevelType w:val="hybridMultilevel"/>
    <w:tmpl w:val="533A2CD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499109B7"/>
    <w:multiLevelType w:val="multilevel"/>
    <w:tmpl w:val="779C1148"/>
    <w:lvl w:ilvl="0">
      <w:start w:val="1"/>
      <w:numFmt w:val="bullet"/>
      <w:pStyle w:val="Bullet-lista"/>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12" w15:restartNumberingAfterBreak="0">
    <w:nsid w:val="4C837F01"/>
    <w:multiLevelType w:val="hybridMultilevel"/>
    <w:tmpl w:val="CD3AA6FA"/>
    <w:lvl w:ilvl="0" w:tplc="6E74B040">
      <w:start w:val="1"/>
      <w:numFmt w:val="decimal"/>
      <w:lvlText w:val="%1."/>
      <w:lvlJc w:val="left"/>
      <w:pPr>
        <w:ind w:left="1778" w:hanging="360"/>
      </w:pPr>
    </w:lvl>
    <w:lvl w:ilvl="1" w:tplc="10223AB0">
      <w:start w:val="1"/>
      <w:numFmt w:val="lowerLetter"/>
      <w:lvlText w:val="%2."/>
      <w:lvlJc w:val="left"/>
      <w:pPr>
        <w:ind w:left="2498" w:hanging="360"/>
      </w:pPr>
    </w:lvl>
    <w:lvl w:ilvl="2" w:tplc="C174FBBE">
      <w:start w:val="1"/>
      <w:numFmt w:val="lowerRoman"/>
      <w:lvlText w:val="%3."/>
      <w:lvlJc w:val="right"/>
      <w:pPr>
        <w:ind w:left="3218" w:hanging="180"/>
      </w:pPr>
    </w:lvl>
    <w:lvl w:ilvl="3" w:tplc="3398B8BE">
      <w:start w:val="1"/>
      <w:numFmt w:val="decimal"/>
      <w:lvlText w:val="%4."/>
      <w:lvlJc w:val="left"/>
      <w:pPr>
        <w:ind w:left="3938" w:hanging="360"/>
      </w:pPr>
    </w:lvl>
    <w:lvl w:ilvl="4" w:tplc="FDA673DC">
      <w:start w:val="1"/>
      <w:numFmt w:val="lowerLetter"/>
      <w:lvlText w:val="%5."/>
      <w:lvlJc w:val="left"/>
      <w:pPr>
        <w:ind w:left="4658" w:hanging="360"/>
      </w:pPr>
    </w:lvl>
    <w:lvl w:ilvl="5" w:tplc="1EB20180">
      <w:start w:val="1"/>
      <w:numFmt w:val="lowerRoman"/>
      <w:lvlText w:val="%6."/>
      <w:lvlJc w:val="right"/>
      <w:pPr>
        <w:ind w:left="5378" w:hanging="180"/>
      </w:pPr>
    </w:lvl>
    <w:lvl w:ilvl="6" w:tplc="CB62F84C">
      <w:start w:val="1"/>
      <w:numFmt w:val="decimal"/>
      <w:lvlText w:val="%7."/>
      <w:lvlJc w:val="left"/>
      <w:pPr>
        <w:ind w:left="6098" w:hanging="360"/>
      </w:pPr>
    </w:lvl>
    <w:lvl w:ilvl="7" w:tplc="3ABCC4F8">
      <w:start w:val="1"/>
      <w:numFmt w:val="lowerLetter"/>
      <w:lvlText w:val="%8."/>
      <w:lvlJc w:val="left"/>
      <w:pPr>
        <w:ind w:left="6818" w:hanging="360"/>
      </w:pPr>
    </w:lvl>
    <w:lvl w:ilvl="8" w:tplc="EFCADD60">
      <w:start w:val="1"/>
      <w:numFmt w:val="lowerRoman"/>
      <w:lvlText w:val="%9."/>
      <w:lvlJc w:val="right"/>
      <w:pPr>
        <w:ind w:left="7538" w:hanging="180"/>
      </w:pPr>
    </w:lvl>
  </w:abstractNum>
  <w:abstractNum w:abstractNumId="13" w15:restartNumberingAfterBreak="0">
    <w:nsid w:val="53605BB5"/>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B16191B"/>
    <w:multiLevelType w:val="multilevel"/>
    <w:tmpl w:val="F870A4BC"/>
    <w:lvl w:ilvl="0">
      <w:start w:val="1"/>
      <w:numFmt w:val="decimal"/>
      <w:pStyle w:val="Numeroitulista"/>
      <w:lvlText w:val="%1."/>
      <w:lvlJc w:val="left"/>
      <w:pPr>
        <w:ind w:left="1701" w:hanging="397"/>
      </w:pPr>
      <w:rPr>
        <w:rFonts w:ascii="Verdana" w:hAnsi="Verdana" w:hint="default"/>
        <w:b w:val="0"/>
        <w:i w:val="0"/>
        <w:sz w:val="20"/>
      </w:rPr>
    </w:lvl>
    <w:lvl w:ilvl="1">
      <w:start w:val="1"/>
      <w:numFmt w:val="bullet"/>
      <w:lvlText w:val=""/>
      <w:lvlJc w:val="left"/>
      <w:pPr>
        <w:ind w:left="2098" w:hanging="397"/>
      </w:pPr>
      <w:rPr>
        <w:rFonts w:ascii="Symbol" w:hAnsi="Symbol" w:hint="default"/>
        <w:b w:val="0"/>
        <w:i w:val="0"/>
        <w:sz w:val="20"/>
      </w:rPr>
    </w:lvl>
    <w:lvl w:ilvl="2">
      <w:start w:val="1"/>
      <w:numFmt w:val="decimal"/>
      <w:lvlText w:val="%3."/>
      <w:lvlJc w:val="left"/>
      <w:pPr>
        <w:ind w:left="2495" w:hanging="397"/>
      </w:pPr>
      <w:rPr>
        <w:rFonts w:ascii="Verdana" w:hAnsi="Verdana" w:hint="default"/>
        <w:b w:val="0"/>
        <w:i w:val="0"/>
        <w:sz w:val="20"/>
      </w:rPr>
    </w:lvl>
    <w:lvl w:ilvl="3">
      <w:start w:val="1"/>
      <w:numFmt w:val="decimal"/>
      <w:lvlText w:val="%4."/>
      <w:lvlJc w:val="left"/>
      <w:pPr>
        <w:ind w:left="2892" w:hanging="397"/>
      </w:pPr>
      <w:rPr>
        <w:rFonts w:ascii="Verdana" w:hAnsi="Verdana" w:hint="default"/>
        <w:b w:val="0"/>
        <w:i w:val="0"/>
        <w:sz w:val="20"/>
      </w:rPr>
    </w:lvl>
    <w:lvl w:ilvl="4">
      <w:start w:val="1"/>
      <w:numFmt w:val="decimal"/>
      <w:lvlText w:val="%5."/>
      <w:lvlJc w:val="left"/>
      <w:pPr>
        <w:ind w:left="3289" w:hanging="397"/>
      </w:pPr>
      <w:rPr>
        <w:rFonts w:ascii="Verdana" w:hAnsi="Verdana" w:hint="default"/>
        <w:b w:val="0"/>
        <w:i w:val="0"/>
        <w:sz w:val="20"/>
      </w:rPr>
    </w:lvl>
    <w:lvl w:ilvl="5">
      <w:start w:val="1"/>
      <w:numFmt w:val="decimal"/>
      <w:lvlText w:val="%6."/>
      <w:lvlJc w:val="left"/>
      <w:pPr>
        <w:ind w:left="3686" w:hanging="397"/>
      </w:pPr>
      <w:rPr>
        <w:rFonts w:ascii="Verdana" w:hAnsi="Verdana" w:hint="default"/>
        <w:b w:val="0"/>
        <w:i w:val="0"/>
        <w:sz w:val="20"/>
      </w:rPr>
    </w:lvl>
    <w:lvl w:ilvl="6">
      <w:start w:val="1"/>
      <w:numFmt w:val="decimal"/>
      <w:lvlText w:val="%7."/>
      <w:lvlJc w:val="left"/>
      <w:pPr>
        <w:ind w:left="4082" w:hanging="396"/>
      </w:pPr>
      <w:rPr>
        <w:rFonts w:ascii="Verdana" w:hAnsi="Verdana" w:hint="default"/>
        <w:b w:val="0"/>
        <w:i w:val="0"/>
        <w:sz w:val="20"/>
      </w:rPr>
    </w:lvl>
    <w:lvl w:ilvl="7">
      <w:start w:val="1"/>
      <w:numFmt w:val="decimal"/>
      <w:lvlText w:val="%8."/>
      <w:lvlJc w:val="left"/>
      <w:pPr>
        <w:ind w:left="4479" w:hanging="397"/>
      </w:pPr>
      <w:rPr>
        <w:rFonts w:ascii="Verdana" w:hAnsi="Verdana" w:hint="default"/>
        <w:b w:val="0"/>
        <w:i w:val="0"/>
        <w:sz w:val="20"/>
      </w:rPr>
    </w:lvl>
    <w:lvl w:ilvl="8">
      <w:start w:val="1"/>
      <w:numFmt w:val="decimal"/>
      <w:lvlText w:val="%9."/>
      <w:lvlJc w:val="left"/>
      <w:pPr>
        <w:ind w:left="4876" w:hanging="397"/>
      </w:pPr>
      <w:rPr>
        <w:rFonts w:hint="default"/>
      </w:rPr>
    </w:lvl>
  </w:abstractNum>
  <w:abstractNum w:abstractNumId="15" w15:restartNumberingAfterBreak="0">
    <w:nsid w:val="71E0799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6876D66"/>
    <w:multiLevelType w:val="multilevel"/>
    <w:tmpl w:val="875C4A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C0510E9"/>
    <w:multiLevelType w:val="multilevel"/>
    <w:tmpl w:val="C55262D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171867801">
    <w:abstractNumId w:val="12"/>
  </w:num>
  <w:num w:numId="2" w16cid:durableId="654997428">
    <w:abstractNumId w:val="4"/>
  </w:num>
  <w:num w:numId="3" w16cid:durableId="1838111304">
    <w:abstractNumId w:val="6"/>
  </w:num>
  <w:num w:numId="4" w16cid:durableId="1249121232">
    <w:abstractNumId w:val="5"/>
  </w:num>
  <w:num w:numId="5" w16cid:durableId="1143623142">
    <w:abstractNumId w:val="9"/>
  </w:num>
  <w:num w:numId="6" w16cid:durableId="1455827173">
    <w:abstractNumId w:val="2"/>
  </w:num>
  <w:num w:numId="7" w16cid:durableId="984240981">
    <w:abstractNumId w:val="14"/>
  </w:num>
  <w:num w:numId="8" w16cid:durableId="1483736958">
    <w:abstractNumId w:val="11"/>
  </w:num>
  <w:num w:numId="9" w16cid:durableId="2113553609">
    <w:abstractNumId w:val="1"/>
  </w:num>
  <w:num w:numId="10" w16cid:durableId="15336900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7135195">
    <w:abstractNumId w:val="6"/>
  </w:num>
  <w:num w:numId="12" w16cid:durableId="1663895622">
    <w:abstractNumId w:val="10"/>
  </w:num>
  <w:num w:numId="13" w16cid:durableId="7996878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23156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759046">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16" w16cid:durableId="445778983">
    <w:abstractNumId w:val="16"/>
  </w:num>
  <w:num w:numId="17" w16cid:durableId="1352299721">
    <w:abstractNumId w:val="17"/>
  </w:num>
  <w:num w:numId="18" w16cid:durableId="1243953088">
    <w:abstractNumId w:val="6"/>
    <w:lvlOverride w:ilvl="0">
      <w:startOverride w:val="2"/>
      <w:lvl w:ilvl="0">
        <w:start w:val="2"/>
        <w:numFmt w:val="decimal"/>
        <w:pStyle w:val="Otsikko1"/>
        <w:lvlText w:val="%1"/>
        <w:lvlJc w:val="left"/>
        <w:pPr>
          <w:ind w:left="432" w:hanging="432"/>
        </w:pPr>
        <w:rPr>
          <w:rFonts w:hint="default"/>
        </w:rPr>
      </w:lvl>
    </w:lvlOverride>
    <w:lvlOverride w:ilvl="1">
      <w:startOverride w:val="1"/>
      <w:lvl w:ilvl="1">
        <w:start w:val="1"/>
        <w:numFmt w:val="decimal"/>
        <w:pStyle w:val="Otsikko2"/>
        <w:lvlText w:val="%1.%2"/>
        <w:lvlJc w:val="left"/>
        <w:pPr>
          <w:ind w:left="576" w:hanging="576"/>
        </w:pPr>
        <w:rPr>
          <w:rFonts w:hint="default"/>
        </w:rPr>
      </w:lvl>
    </w:lvlOverride>
    <w:lvlOverride w:ilvl="2">
      <w:startOverride w:val="1"/>
      <w:lvl w:ilvl="2">
        <w:start w:val="1"/>
        <w:numFmt w:val="decimal"/>
        <w:pStyle w:val="Otsikko3"/>
        <w:lvlText w:val="%22.7.%3"/>
        <w:lvlJc w:val="left"/>
        <w:pPr>
          <w:ind w:left="360" w:hanging="360"/>
        </w:pPr>
        <w:rPr>
          <w:rFonts w:hint="default"/>
        </w:rPr>
      </w:lvl>
    </w:lvlOverride>
    <w:lvlOverride w:ilvl="3">
      <w:startOverride w:val="1"/>
      <w:lvl w:ilvl="3">
        <w:start w:val="1"/>
        <w:numFmt w:val="decimal"/>
        <w:pStyle w:val="Otsikko4"/>
        <w:lvlText w:val="%1.%2.%3.%4"/>
        <w:lvlJc w:val="left"/>
        <w:pPr>
          <w:ind w:left="864" w:hanging="864"/>
        </w:pPr>
        <w:rPr>
          <w:rFonts w:hint="default"/>
        </w:rPr>
      </w:lvl>
    </w:lvlOverride>
    <w:lvlOverride w:ilvl="4">
      <w:startOverride w:val="1"/>
      <w:lvl w:ilvl="4">
        <w:start w:val="1"/>
        <w:numFmt w:val="decimal"/>
        <w:pStyle w:val="Otsikko5"/>
        <w:lvlText w:val="%1.%2.%3.%4.%5"/>
        <w:lvlJc w:val="left"/>
        <w:pPr>
          <w:ind w:left="1008" w:hanging="1008"/>
        </w:pPr>
        <w:rPr>
          <w:rFonts w:hint="default"/>
        </w:rPr>
      </w:lvl>
    </w:lvlOverride>
    <w:lvlOverride w:ilvl="5">
      <w:startOverride w:val="1"/>
      <w:lvl w:ilvl="5">
        <w:start w:val="1"/>
        <w:numFmt w:val="decimal"/>
        <w:pStyle w:val="Otsikko6"/>
        <w:lvlText w:val="%1.%2.%3.%4.%5.%6"/>
        <w:lvlJc w:val="left"/>
        <w:pPr>
          <w:ind w:left="1152" w:hanging="1152"/>
        </w:pPr>
        <w:rPr>
          <w:rFonts w:hint="default"/>
        </w:rPr>
      </w:lvl>
    </w:lvlOverride>
    <w:lvlOverride w:ilvl="6">
      <w:startOverride w:val="1"/>
      <w:lvl w:ilvl="6">
        <w:start w:val="1"/>
        <w:numFmt w:val="decimal"/>
        <w:pStyle w:val="Otsikko7"/>
        <w:lvlText w:val="%1.%2.%3.%4.%5.%6.%7"/>
        <w:lvlJc w:val="left"/>
        <w:pPr>
          <w:ind w:left="1296" w:hanging="1296"/>
        </w:pPr>
        <w:rPr>
          <w:rFonts w:hint="default"/>
        </w:rPr>
      </w:lvl>
    </w:lvlOverride>
    <w:lvlOverride w:ilvl="7">
      <w:startOverride w:val="1"/>
      <w:lvl w:ilvl="7">
        <w:start w:val="1"/>
        <w:numFmt w:val="decimal"/>
        <w:pStyle w:val="Otsikko8"/>
        <w:lvlText w:val="%1.%2.%3.%4.%5.%6.%7.%8"/>
        <w:lvlJc w:val="left"/>
        <w:pPr>
          <w:ind w:left="1440" w:hanging="1440"/>
        </w:pPr>
        <w:rPr>
          <w:rFonts w:hint="default"/>
        </w:rPr>
      </w:lvl>
    </w:lvlOverride>
    <w:lvlOverride w:ilvl="8">
      <w:startOverride w:val="1"/>
      <w:lvl w:ilvl="8">
        <w:start w:val="1"/>
        <w:numFmt w:val="decimal"/>
        <w:pStyle w:val="Otsikko9"/>
        <w:lvlText w:val="%1.%2.%3.%4.%5.%6.%7.%8.%9"/>
        <w:lvlJc w:val="left"/>
        <w:pPr>
          <w:ind w:left="1584" w:hanging="1584"/>
        </w:pPr>
        <w:rPr>
          <w:rFonts w:hint="default"/>
        </w:rPr>
      </w:lvl>
    </w:lvlOverride>
  </w:num>
  <w:num w:numId="19" w16cid:durableId="1460303306">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20" w16cid:durableId="824929163">
    <w:abstractNumId w:val="14"/>
    <w:lvlOverride w:ilvl="0">
      <w:startOverride w:val="1"/>
    </w:lvlOverride>
  </w:num>
  <w:num w:numId="21" w16cid:durableId="1429737448">
    <w:abstractNumId w:val="0"/>
  </w:num>
  <w:num w:numId="22" w16cid:durableId="18490997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2195107">
    <w:abstractNumId w:val="7"/>
  </w:num>
  <w:num w:numId="24" w16cid:durableId="800341559">
    <w:abstractNumId w:val="3"/>
  </w:num>
  <w:num w:numId="25" w16cid:durableId="995646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5740914">
    <w:abstractNumId w:val="14"/>
  </w:num>
  <w:num w:numId="27" w16cid:durableId="3662946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71623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46803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15652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426270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589219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86117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7741704">
    <w:abstractNumId w:val="8"/>
  </w:num>
  <w:num w:numId="35" w16cid:durableId="1927421999">
    <w:abstractNumId w:val="13"/>
  </w:num>
  <w:num w:numId="36" w16cid:durableId="185481381">
    <w:abstractNumId w:val="15"/>
  </w:num>
  <w:num w:numId="37" w16cid:durableId="1632007044">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1310"/>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36"/>
    <w:rsid w:val="00001180"/>
    <w:rsid w:val="000044D8"/>
    <w:rsid w:val="00014F9F"/>
    <w:rsid w:val="00016953"/>
    <w:rsid w:val="00022CE9"/>
    <w:rsid w:val="00031938"/>
    <w:rsid w:val="00044EFA"/>
    <w:rsid w:val="00060763"/>
    <w:rsid w:val="00061197"/>
    <w:rsid w:val="0007079C"/>
    <w:rsid w:val="00071C9E"/>
    <w:rsid w:val="0008051B"/>
    <w:rsid w:val="000823CB"/>
    <w:rsid w:val="00083577"/>
    <w:rsid w:val="00096221"/>
    <w:rsid w:val="000A4746"/>
    <w:rsid w:val="000B06E7"/>
    <w:rsid w:val="000B5DF7"/>
    <w:rsid w:val="000C2ED1"/>
    <w:rsid w:val="000E43D4"/>
    <w:rsid w:val="000F1674"/>
    <w:rsid w:val="000F7883"/>
    <w:rsid w:val="001077C8"/>
    <w:rsid w:val="001102EB"/>
    <w:rsid w:val="00115CCF"/>
    <w:rsid w:val="0012725C"/>
    <w:rsid w:val="00144707"/>
    <w:rsid w:val="001479DD"/>
    <w:rsid w:val="00155C54"/>
    <w:rsid w:val="00156BA1"/>
    <w:rsid w:val="00172A83"/>
    <w:rsid w:val="00184178"/>
    <w:rsid w:val="00184D0A"/>
    <w:rsid w:val="00197A20"/>
    <w:rsid w:val="001A5408"/>
    <w:rsid w:val="001B18CC"/>
    <w:rsid w:val="001B44DE"/>
    <w:rsid w:val="001B5AD5"/>
    <w:rsid w:val="001B7688"/>
    <w:rsid w:val="001D0FB5"/>
    <w:rsid w:val="001D275C"/>
    <w:rsid w:val="001D6B4F"/>
    <w:rsid w:val="001E0198"/>
    <w:rsid w:val="001E3621"/>
    <w:rsid w:val="001E3EBF"/>
    <w:rsid w:val="001E50BD"/>
    <w:rsid w:val="001E5D22"/>
    <w:rsid w:val="001F1F35"/>
    <w:rsid w:val="001F5280"/>
    <w:rsid w:val="002116FC"/>
    <w:rsid w:val="00232127"/>
    <w:rsid w:val="002325F0"/>
    <w:rsid w:val="00232DF7"/>
    <w:rsid w:val="002439EA"/>
    <w:rsid w:val="00246BFC"/>
    <w:rsid w:val="002566CE"/>
    <w:rsid w:val="00256C85"/>
    <w:rsid w:val="00267EBE"/>
    <w:rsid w:val="00285AD4"/>
    <w:rsid w:val="00286802"/>
    <w:rsid w:val="002A346C"/>
    <w:rsid w:val="002A5459"/>
    <w:rsid w:val="002A5E42"/>
    <w:rsid w:val="002A74B8"/>
    <w:rsid w:val="002B2079"/>
    <w:rsid w:val="002E4BEE"/>
    <w:rsid w:val="002F2C85"/>
    <w:rsid w:val="003250B2"/>
    <w:rsid w:val="00325F15"/>
    <w:rsid w:val="003312B2"/>
    <w:rsid w:val="00331752"/>
    <w:rsid w:val="003348F7"/>
    <w:rsid w:val="003412F5"/>
    <w:rsid w:val="003467C9"/>
    <w:rsid w:val="00357023"/>
    <w:rsid w:val="003604D6"/>
    <w:rsid w:val="003756BC"/>
    <w:rsid w:val="003943CC"/>
    <w:rsid w:val="003B097E"/>
    <w:rsid w:val="003B12F3"/>
    <w:rsid w:val="003D158B"/>
    <w:rsid w:val="003D3F20"/>
    <w:rsid w:val="003F1A8C"/>
    <w:rsid w:val="0040034D"/>
    <w:rsid w:val="00403F69"/>
    <w:rsid w:val="004133A2"/>
    <w:rsid w:val="00415259"/>
    <w:rsid w:val="00415E6D"/>
    <w:rsid w:val="004224DE"/>
    <w:rsid w:val="00426064"/>
    <w:rsid w:val="00435E21"/>
    <w:rsid w:val="004371F5"/>
    <w:rsid w:val="0045023A"/>
    <w:rsid w:val="00451494"/>
    <w:rsid w:val="004676AB"/>
    <w:rsid w:val="00473475"/>
    <w:rsid w:val="00474922"/>
    <w:rsid w:val="004967C9"/>
    <w:rsid w:val="004B0487"/>
    <w:rsid w:val="004C4970"/>
    <w:rsid w:val="004D4215"/>
    <w:rsid w:val="00503B59"/>
    <w:rsid w:val="00503EDA"/>
    <w:rsid w:val="00504441"/>
    <w:rsid w:val="00511E71"/>
    <w:rsid w:val="0051695B"/>
    <w:rsid w:val="00524556"/>
    <w:rsid w:val="005257A1"/>
    <w:rsid w:val="005266B0"/>
    <w:rsid w:val="005272E6"/>
    <w:rsid w:val="0053335F"/>
    <w:rsid w:val="005353A3"/>
    <w:rsid w:val="0054288F"/>
    <w:rsid w:val="00543376"/>
    <w:rsid w:val="005546BB"/>
    <w:rsid w:val="00556699"/>
    <w:rsid w:val="00556BE6"/>
    <w:rsid w:val="00562265"/>
    <w:rsid w:val="005712EA"/>
    <w:rsid w:val="00580A12"/>
    <w:rsid w:val="005864E8"/>
    <w:rsid w:val="00587F6B"/>
    <w:rsid w:val="00594BA5"/>
    <w:rsid w:val="005A56E3"/>
    <w:rsid w:val="005B175C"/>
    <w:rsid w:val="005B6060"/>
    <w:rsid w:val="005C0CEB"/>
    <w:rsid w:val="005C7C19"/>
    <w:rsid w:val="005D72AE"/>
    <w:rsid w:val="005F1508"/>
    <w:rsid w:val="005F3CB2"/>
    <w:rsid w:val="005F4B97"/>
    <w:rsid w:val="006247AF"/>
    <w:rsid w:val="00627190"/>
    <w:rsid w:val="006300B8"/>
    <w:rsid w:val="006379D7"/>
    <w:rsid w:val="00663BC6"/>
    <w:rsid w:val="006645BB"/>
    <w:rsid w:val="006720B4"/>
    <w:rsid w:val="00685E0F"/>
    <w:rsid w:val="006B1802"/>
    <w:rsid w:val="006C3B1D"/>
    <w:rsid w:val="006D21B6"/>
    <w:rsid w:val="006D5130"/>
    <w:rsid w:val="006D735E"/>
    <w:rsid w:val="006E556B"/>
    <w:rsid w:val="006EF632"/>
    <w:rsid w:val="00704562"/>
    <w:rsid w:val="00704B94"/>
    <w:rsid w:val="007055EF"/>
    <w:rsid w:val="007069F1"/>
    <w:rsid w:val="007203B9"/>
    <w:rsid w:val="00723924"/>
    <w:rsid w:val="007291D1"/>
    <w:rsid w:val="007307D5"/>
    <w:rsid w:val="00732646"/>
    <w:rsid w:val="00733C53"/>
    <w:rsid w:val="007375AB"/>
    <w:rsid w:val="0074144E"/>
    <w:rsid w:val="007452E5"/>
    <w:rsid w:val="007469DC"/>
    <w:rsid w:val="0074756A"/>
    <w:rsid w:val="00750C4B"/>
    <w:rsid w:val="00755617"/>
    <w:rsid w:val="00755A66"/>
    <w:rsid w:val="00765A17"/>
    <w:rsid w:val="00783417"/>
    <w:rsid w:val="00785475"/>
    <w:rsid w:val="00790940"/>
    <w:rsid w:val="007950FF"/>
    <w:rsid w:val="007A3340"/>
    <w:rsid w:val="007B1C22"/>
    <w:rsid w:val="007B54BB"/>
    <w:rsid w:val="007B5751"/>
    <w:rsid w:val="007C5E4F"/>
    <w:rsid w:val="007D4EDE"/>
    <w:rsid w:val="007F102B"/>
    <w:rsid w:val="00810C2E"/>
    <w:rsid w:val="0081247D"/>
    <w:rsid w:val="00812CFC"/>
    <w:rsid w:val="0084087E"/>
    <w:rsid w:val="008424A3"/>
    <w:rsid w:val="008565E7"/>
    <w:rsid w:val="008670A6"/>
    <w:rsid w:val="00882B04"/>
    <w:rsid w:val="00894F9F"/>
    <w:rsid w:val="008A0175"/>
    <w:rsid w:val="008A581F"/>
    <w:rsid w:val="008A7CC0"/>
    <w:rsid w:val="008B2A96"/>
    <w:rsid w:val="008C03B7"/>
    <w:rsid w:val="008C4B7D"/>
    <w:rsid w:val="008D2ADB"/>
    <w:rsid w:val="008D63C0"/>
    <w:rsid w:val="008E485D"/>
    <w:rsid w:val="008F075A"/>
    <w:rsid w:val="008F5741"/>
    <w:rsid w:val="00900636"/>
    <w:rsid w:val="00903474"/>
    <w:rsid w:val="0091170A"/>
    <w:rsid w:val="00914B92"/>
    <w:rsid w:val="00920405"/>
    <w:rsid w:val="009277BD"/>
    <w:rsid w:val="00927F1B"/>
    <w:rsid w:val="00927FCE"/>
    <w:rsid w:val="00930DFB"/>
    <w:rsid w:val="009364FF"/>
    <w:rsid w:val="00937C1A"/>
    <w:rsid w:val="00943452"/>
    <w:rsid w:val="00951ED3"/>
    <w:rsid w:val="00965FCE"/>
    <w:rsid w:val="00966BB9"/>
    <w:rsid w:val="009841CC"/>
    <w:rsid w:val="00985FAE"/>
    <w:rsid w:val="00990A27"/>
    <w:rsid w:val="00996477"/>
    <w:rsid w:val="009A2FBA"/>
    <w:rsid w:val="009A5223"/>
    <w:rsid w:val="009B7520"/>
    <w:rsid w:val="009D2C13"/>
    <w:rsid w:val="009E33CA"/>
    <w:rsid w:val="009E5E13"/>
    <w:rsid w:val="009F3F8E"/>
    <w:rsid w:val="00A12277"/>
    <w:rsid w:val="00A14274"/>
    <w:rsid w:val="00A17713"/>
    <w:rsid w:val="00A23437"/>
    <w:rsid w:val="00A31581"/>
    <w:rsid w:val="00A43633"/>
    <w:rsid w:val="00A53F61"/>
    <w:rsid w:val="00A56B71"/>
    <w:rsid w:val="00A649E9"/>
    <w:rsid w:val="00A72B5A"/>
    <w:rsid w:val="00A73D75"/>
    <w:rsid w:val="00A74F3A"/>
    <w:rsid w:val="00A80D2F"/>
    <w:rsid w:val="00A81643"/>
    <w:rsid w:val="00A840BF"/>
    <w:rsid w:val="00A86C54"/>
    <w:rsid w:val="00A91063"/>
    <w:rsid w:val="00A92797"/>
    <w:rsid w:val="00A95B0F"/>
    <w:rsid w:val="00AA6A2D"/>
    <w:rsid w:val="00AC324E"/>
    <w:rsid w:val="00AD21DE"/>
    <w:rsid w:val="00AD5E88"/>
    <w:rsid w:val="00AE138D"/>
    <w:rsid w:val="00AE5BA0"/>
    <w:rsid w:val="00AF333C"/>
    <w:rsid w:val="00AF4E52"/>
    <w:rsid w:val="00B0531C"/>
    <w:rsid w:val="00B1101F"/>
    <w:rsid w:val="00B14110"/>
    <w:rsid w:val="00B167C0"/>
    <w:rsid w:val="00B24934"/>
    <w:rsid w:val="00B31542"/>
    <w:rsid w:val="00B34D41"/>
    <w:rsid w:val="00B35848"/>
    <w:rsid w:val="00B46511"/>
    <w:rsid w:val="00B4657F"/>
    <w:rsid w:val="00B4697F"/>
    <w:rsid w:val="00B662C4"/>
    <w:rsid w:val="00B8098C"/>
    <w:rsid w:val="00B8600A"/>
    <w:rsid w:val="00B913C3"/>
    <w:rsid w:val="00B93586"/>
    <w:rsid w:val="00BA2874"/>
    <w:rsid w:val="00BA7310"/>
    <w:rsid w:val="00BC3E33"/>
    <w:rsid w:val="00BC7074"/>
    <w:rsid w:val="00BE32FB"/>
    <w:rsid w:val="00BF1539"/>
    <w:rsid w:val="00BF6318"/>
    <w:rsid w:val="00C0534F"/>
    <w:rsid w:val="00C15B5A"/>
    <w:rsid w:val="00C356B1"/>
    <w:rsid w:val="00C40C4B"/>
    <w:rsid w:val="00C450CA"/>
    <w:rsid w:val="00C4557D"/>
    <w:rsid w:val="00C468D9"/>
    <w:rsid w:val="00C4781B"/>
    <w:rsid w:val="00C61AE9"/>
    <w:rsid w:val="00C61CA7"/>
    <w:rsid w:val="00C64826"/>
    <w:rsid w:val="00C7116F"/>
    <w:rsid w:val="00C7354E"/>
    <w:rsid w:val="00C84613"/>
    <w:rsid w:val="00C86D49"/>
    <w:rsid w:val="00C922D7"/>
    <w:rsid w:val="00C97FAA"/>
    <w:rsid w:val="00CB39A5"/>
    <w:rsid w:val="00CC43C6"/>
    <w:rsid w:val="00CD1D1F"/>
    <w:rsid w:val="00CE23B7"/>
    <w:rsid w:val="00CE57FE"/>
    <w:rsid w:val="00CE5E67"/>
    <w:rsid w:val="00D05165"/>
    <w:rsid w:val="00D05328"/>
    <w:rsid w:val="00D22887"/>
    <w:rsid w:val="00D4006F"/>
    <w:rsid w:val="00D44C63"/>
    <w:rsid w:val="00D44EA2"/>
    <w:rsid w:val="00D47AA2"/>
    <w:rsid w:val="00D47B9C"/>
    <w:rsid w:val="00D5023B"/>
    <w:rsid w:val="00D566B7"/>
    <w:rsid w:val="00D67268"/>
    <w:rsid w:val="00D8705F"/>
    <w:rsid w:val="00D87B96"/>
    <w:rsid w:val="00D9091B"/>
    <w:rsid w:val="00D94148"/>
    <w:rsid w:val="00DC5955"/>
    <w:rsid w:val="00DC5EA1"/>
    <w:rsid w:val="00DC7B8A"/>
    <w:rsid w:val="00DD5DA6"/>
    <w:rsid w:val="00DE692D"/>
    <w:rsid w:val="00DF75AE"/>
    <w:rsid w:val="00DF787B"/>
    <w:rsid w:val="00E14903"/>
    <w:rsid w:val="00E161AD"/>
    <w:rsid w:val="00E20C31"/>
    <w:rsid w:val="00E21EB9"/>
    <w:rsid w:val="00E2259D"/>
    <w:rsid w:val="00E23540"/>
    <w:rsid w:val="00E25F39"/>
    <w:rsid w:val="00E511E5"/>
    <w:rsid w:val="00E566FB"/>
    <w:rsid w:val="00E60D2F"/>
    <w:rsid w:val="00E641CA"/>
    <w:rsid w:val="00E719B0"/>
    <w:rsid w:val="00E90E7D"/>
    <w:rsid w:val="00E9122E"/>
    <w:rsid w:val="00E94179"/>
    <w:rsid w:val="00E95E3F"/>
    <w:rsid w:val="00EA0B32"/>
    <w:rsid w:val="00EA2C60"/>
    <w:rsid w:val="00EA40C9"/>
    <w:rsid w:val="00EA67D8"/>
    <w:rsid w:val="00ED3E9A"/>
    <w:rsid w:val="00ED519A"/>
    <w:rsid w:val="00ED5D4D"/>
    <w:rsid w:val="00ED6EA4"/>
    <w:rsid w:val="00EE661D"/>
    <w:rsid w:val="00EF1724"/>
    <w:rsid w:val="00EF1744"/>
    <w:rsid w:val="00EF1970"/>
    <w:rsid w:val="00EF298D"/>
    <w:rsid w:val="00EF621D"/>
    <w:rsid w:val="00EF74E6"/>
    <w:rsid w:val="00F04F37"/>
    <w:rsid w:val="00F050D1"/>
    <w:rsid w:val="00F1784E"/>
    <w:rsid w:val="00F17DF6"/>
    <w:rsid w:val="00F30B65"/>
    <w:rsid w:val="00F36750"/>
    <w:rsid w:val="00F41639"/>
    <w:rsid w:val="00F44405"/>
    <w:rsid w:val="00F47A79"/>
    <w:rsid w:val="00F47F3A"/>
    <w:rsid w:val="00F502AF"/>
    <w:rsid w:val="00F57371"/>
    <w:rsid w:val="00F6424F"/>
    <w:rsid w:val="00F80D58"/>
    <w:rsid w:val="00F8505E"/>
    <w:rsid w:val="00F933AB"/>
    <w:rsid w:val="00F9718A"/>
    <w:rsid w:val="00FA066B"/>
    <w:rsid w:val="00FA4A54"/>
    <w:rsid w:val="00FB0089"/>
    <w:rsid w:val="00FB2773"/>
    <w:rsid w:val="00FC23CD"/>
    <w:rsid w:val="00FC333D"/>
    <w:rsid w:val="00FC7116"/>
    <w:rsid w:val="00FD4D88"/>
    <w:rsid w:val="00FD6582"/>
    <w:rsid w:val="00FE2EDE"/>
    <w:rsid w:val="00FF2FA3"/>
    <w:rsid w:val="00FF3ABA"/>
    <w:rsid w:val="00FF3E8E"/>
    <w:rsid w:val="01A5D751"/>
    <w:rsid w:val="028E6FA2"/>
    <w:rsid w:val="030804D5"/>
    <w:rsid w:val="03AC01DA"/>
    <w:rsid w:val="03F60C26"/>
    <w:rsid w:val="05BB3271"/>
    <w:rsid w:val="06C9B5C5"/>
    <w:rsid w:val="0786E01C"/>
    <w:rsid w:val="07A5B93D"/>
    <w:rsid w:val="0859F625"/>
    <w:rsid w:val="09000182"/>
    <w:rsid w:val="09653F57"/>
    <w:rsid w:val="09AEB4DD"/>
    <w:rsid w:val="0A157328"/>
    <w:rsid w:val="0ADBFEAE"/>
    <w:rsid w:val="0B2453FF"/>
    <w:rsid w:val="0B356A71"/>
    <w:rsid w:val="0BD67954"/>
    <w:rsid w:val="0C7162BA"/>
    <w:rsid w:val="0CE4941B"/>
    <w:rsid w:val="0D412423"/>
    <w:rsid w:val="0D4381E1"/>
    <w:rsid w:val="0F7D524D"/>
    <w:rsid w:val="0F7E0C7A"/>
    <w:rsid w:val="0F81EDD6"/>
    <w:rsid w:val="1029496F"/>
    <w:rsid w:val="10FAC23F"/>
    <w:rsid w:val="1354A8A5"/>
    <w:rsid w:val="13700595"/>
    <w:rsid w:val="14250C42"/>
    <w:rsid w:val="142D7C01"/>
    <w:rsid w:val="1447151E"/>
    <w:rsid w:val="14C51187"/>
    <w:rsid w:val="1605FAE0"/>
    <w:rsid w:val="162CFE04"/>
    <w:rsid w:val="16CA62B7"/>
    <w:rsid w:val="16F4CCC8"/>
    <w:rsid w:val="177EDD18"/>
    <w:rsid w:val="179726E1"/>
    <w:rsid w:val="179C4714"/>
    <w:rsid w:val="17C85102"/>
    <w:rsid w:val="17CD9C5A"/>
    <w:rsid w:val="1817EE56"/>
    <w:rsid w:val="1A5BE187"/>
    <w:rsid w:val="1AC0BB4C"/>
    <w:rsid w:val="1AD8B89A"/>
    <w:rsid w:val="1BCDAA62"/>
    <w:rsid w:val="1BDBDACA"/>
    <w:rsid w:val="1BF8151B"/>
    <w:rsid w:val="1C7A4ECE"/>
    <w:rsid w:val="1D3C0DEB"/>
    <w:rsid w:val="1E3F3E6F"/>
    <w:rsid w:val="1E82C7E2"/>
    <w:rsid w:val="1ED3298F"/>
    <w:rsid w:val="1F6158B6"/>
    <w:rsid w:val="1F68F0B4"/>
    <w:rsid w:val="1F8B03F4"/>
    <w:rsid w:val="1FCF5529"/>
    <w:rsid w:val="20E8727A"/>
    <w:rsid w:val="21A77056"/>
    <w:rsid w:val="235B3516"/>
    <w:rsid w:val="237024CF"/>
    <w:rsid w:val="23FE64CB"/>
    <w:rsid w:val="2428BD01"/>
    <w:rsid w:val="24856AA1"/>
    <w:rsid w:val="24C51CD0"/>
    <w:rsid w:val="2681B58D"/>
    <w:rsid w:val="26A445EC"/>
    <w:rsid w:val="2890A5D4"/>
    <w:rsid w:val="289D0313"/>
    <w:rsid w:val="28CB95F6"/>
    <w:rsid w:val="2A464E2E"/>
    <w:rsid w:val="2AB087FD"/>
    <w:rsid w:val="2B3E094A"/>
    <w:rsid w:val="2C291D47"/>
    <w:rsid w:val="2C38AC6C"/>
    <w:rsid w:val="2C5FCEDF"/>
    <w:rsid w:val="2E2FD37C"/>
    <w:rsid w:val="2E6DBA33"/>
    <w:rsid w:val="2F12A538"/>
    <w:rsid w:val="2F89582E"/>
    <w:rsid w:val="31336650"/>
    <w:rsid w:val="31987C6D"/>
    <w:rsid w:val="31A62A79"/>
    <w:rsid w:val="3225D53F"/>
    <w:rsid w:val="33ADA03B"/>
    <w:rsid w:val="34335D49"/>
    <w:rsid w:val="347B06DC"/>
    <w:rsid w:val="34E01E84"/>
    <w:rsid w:val="38019DE8"/>
    <w:rsid w:val="3950C18F"/>
    <w:rsid w:val="399BB718"/>
    <w:rsid w:val="39B9EB34"/>
    <w:rsid w:val="39C634FC"/>
    <w:rsid w:val="39CF28B1"/>
    <w:rsid w:val="3AD2E744"/>
    <w:rsid w:val="3AD3303C"/>
    <w:rsid w:val="3B02D70E"/>
    <w:rsid w:val="3C17E8C2"/>
    <w:rsid w:val="3CBA5B6D"/>
    <w:rsid w:val="3DF8D59D"/>
    <w:rsid w:val="3DFF2862"/>
    <w:rsid w:val="3E793401"/>
    <w:rsid w:val="3EB2D908"/>
    <w:rsid w:val="3EC915A2"/>
    <w:rsid w:val="4047C416"/>
    <w:rsid w:val="40D2678D"/>
    <w:rsid w:val="4109799B"/>
    <w:rsid w:val="411B8A7B"/>
    <w:rsid w:val="43484BD3"/>
    <w:rsid w:val="453553E4"/>
    <w:rsid w:val="45592436"/>
    <w:rsid w:val="45DFB4EF"/>
    <w:rsid w:val="467F9A9A"/>
    <w:rsid w:val="474C9F69"/>
    <w:rsid w:val="4876CE89"/>
    <w:rsid w:val="49B59D58"/>
    <w:rsid w:val="4A1ACA5F"/>
    <w:rsid w:val="4B084F63"/>
    <w:rsid w:val="4D5A14A9"/>
    <w:rsid w:val="4DB104E5"/>
    <w:rsid w:val="4FA026A6"/>
    <w:rsid w:val="50A29195"/>
    <w:rsid w:val="51D8BB78"/>
    <w:rsid w:val="52031CE3"/>
    <w:rsid w:val="5215E242"/>
    <w:rsid w:val="546B02FC"/>
    <w:rsid w:val="54E0903E"/>
    <w:rsid w:val="55ED1842"/>
    <w:rsid w:val="56D5ACE4"/>
    <w:rsid w:val="581CD4AA"/>
    <w:rsid w:val="58B4AF32"/>
    <w:rsid w:val="58F543C5"/>
    <w:rsid w:val="590DC716"/>
    <w:rsid w:val="592C348D"/>
    <w:rsid w:val="59481CDB"/>
    <w:rsid w:val="597280D6"/>
    <w:rsid w:val="59DEF451"/>
    <w:rsid w:val="5A2B6252"/>
    <w:rsid w:val="5A6BB264"/>
    <w:rsid w:val="5C202974"/>
    <w:rsid w:val="5C399623"/>
    <w:rsid w:val="5D28BFC3"/>
    <w:rsid w:val="5E2E7451"/>
    <w:rsid w:val="5E79D7CC"/>
    <w:rsid w:val="5EC1AE41"/>
    <w:rsid w:val="5F22942B"/>
    <w:rsid w:val="60335E3E"/>
    <w:rsid w:val="60BC0BF2"/>
    <w:rsid w:val="60D8EB3C"/>
    <w:rsid w:val="61407F58"/>
    <w:rsid w:val="628F7927"/>
    <w:rsid w:val="62AFBA1A"/>
    <w:rsid w:val="6340637F"/>
    <w:rsid w:val="6359D541"/>
    <w:rsid w:val="63E7C3B1"/>
    <w:rsid w:val="64A716BD"/>
    <w:rsid w:val="64BA9411"/>
    <w:rsid w:val="6510EA98"/>
    <w:rsid w:val="65147A6B"/>
    <w:rsid w:val="653F296C"/>
    <w:rsid w:val="6576CD7E"/>
    <w:rsid w:val="65D0BFAB"/>
    <w:rsid w:val="65DCAE9E"/>
    <w:rsid w:val="66592E94"/>
    <w:rsid w:val="66E3546B"/>
    <w:rsid w:val="68184AA7"/>
    <w:rsid w:val="685CD3CA"/>
    <w:rsid w:val="69E6E13A"/>
    <w:rsid w:val="6A7FD87C"/>
    <w:rsid w:val="6B155647"/>
    <w:rsid w:val="6B84AF08"/>
    <w:rsid w:val="6B9457CC"/>
    <w:rsid w:val="6CB2DCDF"/>
    <w:rsid w:val="6CC83577"/>
    <w:rsid w:val="6D149474"/>
    <w:rsid w:val="6D2775BD"/>
    <w:rsid w:val="6DEB3239"/>
    <w:rsid w:val="6DFDFF5D"/>
    <w:rsid w:val="6E265E65"/>
    <w:rsid w:val="6EACC9AA"/>
    <w:rsid w:val="6F31E5B7"/>
    <w:rsid w:val="6F5C2730"/>
    <w:rsid w:val="6FAEA8C0"/>
    <w:rsid w:val="72A4460F"/>
    <w:rsid w:val="73E7A1F8"/>
    <w:rsid w:val="746AA4FD"/>
    <w:rsid w:val="747FC76F"/>
    <w:rsid w:val="75C574B6"/>
    <w:rsid w:val="769B9BFD"/>
    <w:rsid w:val="7724F92C"/>
    <w:rsid w:val="77535080"/>
    <w:rsid w:val="78BACAA2"/>
    <w:rsid w:val="7A7FA2AC"/>
    <w:rsid w:val="7ACA5CF9"/>
    <w:rsid w:val="7AECDFEE"/>
    <w:rsid w:val="7BA77860"/>
    <w:rsid w:val="7CD7CB3D"/>
    <w:rsid w:val="7CFDB3CF"/>
    <w:rsid w:val="7D7B006A"/>
    <w:rsid w:val="7DC4351C"/>
    <w:rsid w:val="7DD189ED"/>
    <w:rsid w:val="7EE62C0C"/>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658B7CB4"/>
  <w15:chartTrackingRefBased/>
  <w15:docId w15:val="{C0D631E0-4819-554F-B333-D3A1C346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750C4B"/>
    <w:pPr>
      <w:spacing w:line="360" w:lineRule="auto"/>
    </w:pPr>
    <w:rPr>
      <w:rFonts w:ascii="Verdana" w:hAnsi="Verdana"/>
      <w:sz w:val="20"/>
    </w:rPr>
  </w:style>
  <w:style w:type="paragraph" w:styleId="Otsikko1">
    <w:name w:val="heading 1"/>
    <w:basedOn w:val="Normaali"/>
    <w:next w:val="Leipteksti"/>
    <w:link w:val="Otsikko1Char"/>
    <w:uiPriority w:val="9"/>
    <w:qFormat/>
    <w:rsid w:val="002439EA"/>
    <w:pPr>
      <w:keepNext/>
      <w:keepLines/>
      <w:numPr>
        <w:numId w:val="11"/>
      </w:numPr>
      <w:spacing w:before="360" w:after="120"/>
      <w:outlineLvl w:val="0"/>
    </w:pPr>
    <w:rPr>
      <w:rFonts w:eastAsiaTheme="majorEastAsia" w:cs="Times New Roman (Otsikot, muut"/>
      <w:b/>
      <w:sz w:val="24"/>
      <w:szCs w:val="32"/>
    </w:rPr>
  </w:style>
  <w:style w:type="paragraph" w:styleId="Otsikko2">
    <w:name w:val="heading 2"/>
    <w:basedOn w:val="Otsikko3"/>
    <w:next w:val="Leipteksti"/>
    <w:link w:val="Otsikko2Char"/>
    <w:uiPriority w:val="9"/>
    <w:unhideWhenUsed/>
    <w:qFormat/>
    <w:rsid w:val="00BA7310"/>
    <w:pPr>
      <w:numPr>
        <w:ilvl w:val="1"/>
        <w:numId w:val="11"/>
      </w:numPr>
      <w:outlineLvl w:val="1"/>
    </w:pPr>
  </w:style>
  <w:style w:type="paragraph" w:styleId="Otsikko3">
    <w:name w:val="heading 3"/>
    <w:basedOn w:val="Normaali"/>
    <w:next w:val="Leipteksti"/>
    <w:link w:val="Otsikko3Char"/>
    <w:uiPriority w:val="9"/>
    <w:unhideWhenUsed/>
    <w:qFormat/>
    <w:rsid w:val="001B5AD5"/>
    <w:pPr>
      <w:keepNext/>
      <w:keepLines/>
      <w:numPr>
        <w:ilvl w:val="2"/>
        <w:numId w:val="37"/>
      </w:numPr>
      <w:spacing w:before="240" w:after="120"/>
      <w:outlineLvl w:val="2"/>
    </w:pPr>
    <w:rPr>
      <w:rFonts w:eastAsiaTheme="majorEastAsia" w:cstheme="majorBidi"/>
      <w:b/>
    </w:rPr>
  </w:style>
  <w:style w:type="paragraph" w:styleId="Otsikko4">
    <w:name w:val="heading 4"/>
    <w:basedOn w:val="Normaali"/>
    <w:next w:val="Leipteksti"/>
    <w:link w:val="Otsikko4Char"/>
    <w:uiPriority w:val="9"/>
    <w:unhideWhenUsed/>
    <w:rsid w:val="00750C4B"/>
    <w:pPr>
      <w:keepNext/>
      <w:keepLines/>
      <w:numPr>
        <w:ilvl w:val="3"/>
        <w:numId w:val="11"/>
      </w:numPr>
      <w:spacing w:before="240" w:after="120"/>
      <w:outlineLvl w:val="3"/>
    </w:pPr>
    <w:rPr>
      <w:rFonts w:asciiTheme="majorHAnsi" w:eastAsiaTheme="majorEastAsia" w:hAnsiTheme="majorHAnsi" w:cstheme="majorBidi"/>
      <w:i/>
      <w:iCs/>
      <w:color w:val="BB590E" w:themeColor="accent1" w:themeShade="BF"/>
    </w:rPr>
  </w:style>
  <w:style w:type="paragraph" w:styleId="Otsikko5">
    <w:name w:val="heading 5"/>
    <w:basedOn w:val="Normaali"/>
    <w:next w:val="Leipteksti"/>
    <w:link w:val="Otsikko5Char"/>
    <w:uiPriority w:val="9"/>
    <w:unhideWhenUsed/>
    <w:rsid w:val="00750C4B"/>
    <w:pPr>
      <w:keepNext/>
      <w:keepLines/>
      <w:numPr>
        <w:ilvl w:val="4"/>
        <w:numId w:val="11"/>
      </w:numPr>
      <w:spacing w:before="240" w:after="120"/>
      <w:outlineLvl w:val="4"/>
    </w:pPr>
    <w:rPr>
      <w:rFonts w:asciiTheme="majorHAnsi" w:eastAsiaTheme="majorEastAsia" w:hAnsiTheme="majorHAnsi" w:cstheme="majorBidi"/>
      <w:color w:val="BB590E" w:themeColor="accent1" w:themeShade="BF"/>
    </w:rPr>
  </w:style>
  <w:style w:type="paragraph" w:styleId="Otsikko6">
    <w:name w:val="heading 6"/>
    <w:basedOn w:val="Normaali"/>
    <w:next w:val="Leipteksti"/>
    <w:link w:val="Otsikko6Char"/>
    <w:uiPriority w:val="9"/>
    <w:unhideWhenUsed/>
    <w:rsid w:val="00750C4B"/>
    <w:pPr>
      <w:keepNext/>
      <w:keepLines/>
      <w:numPr>
        <w:ilvl w:val="5"/>
        <w:numId w:val="11"/>
      </w:numPr>
      <w:spacing w:before="240" w:after="120"/>
      <w:outlineLvl w:val="5"/>
    </w:pPr>
    <w:rPr>
      <w:rFonts w:asciiTheme="majorHAnsi" w:eastAsiaTheme="majorEastAsia" w:hAnsiTheme="majorHAnsi" w:cstheme="majorBidi"/>
      <w:color w:val="7C3B09" w:themeColor="accent1" w:themeShade="7F"/>
    </w:rPr>
  </w:style>
  <w:style w:type="paragraph" w:styleId="Otsikko7">
    <w:name w:val="heading 7"/>
    <w:basedOn w:val="Normaali"/>
    <w:next w:val="Leipteksti"/>
    <w:link w:val="Otsikko7Char"/>
    <w:uiPriority w:val="9"/>
    <w:unhideWhenUsed/>
    <w:rsid w:val="00750C4B"/>
    <w:pPr>
      <w:keepNext/>
      <w:keepLines/>
      <w:numPr>
        <w:ilvl w:val="6"/>
        <w:numId w:val="11"/>
      </w:numPr>
      <w:spacing w:before="240" w:after="120"/>
      <w:outlineLvl w:val="6"/>
    </w:pPr>
    <w:rPr>
      <w:rFonts w:asciiTheme="majorHAnsi" w:eastAsiaTheme="majorEastAsia" w:hAnsiTheme="majorHAnsi" w:cstheme="majorBidi"/>
      <w:i/>
      <w:iCs/>
      <w:color w:val="7C3B09" w:themeColor="accent1" w:themeShade="7F"/>
    </w:rPr>
  </w:style>
  <w:style w:type="paragraph" w:styleId="Otsikko8">
    <w:name w:val="heading 8"/>
    <w:basedOn w:val="Normaali"/>
    <w:next w:val="Normaali"/>
    <w:link w:val="Otsikko8Char"/>
    <w:uiPriority w:val="9"/>
    <w:unhideWhenUsed/>
    <w:rsid w:val="00750C4B"/>
    <w:pPr>
      <w:keepNext/>
      <w:keepLines/>
      <w:numPr>
        <w:ilvl w:val="7"/>
        <w:numId w:val="11"/>
      </w:numPr>
      <w:spacing w:before="240" w:after="120"/>
      <w:outlineLvl w:val="7"/>
    </w:pPr>
    <w:rPr>
      <w:rFonts w:asciiTheme="majorHAnsi" w:eastAsiaTheme="majorEastAsia" w:hAnsiTheme="majorHAnsi" w:cstheme="majorBidi"/>
      <w:color w:val="525252" w:themeColor="text1" w:themeTint="D8"/>
      <w:sz w:val="21"/>
      <w:szCs w:val="21"/>
    </w:rPr>
  </w:style>
  <w:style w:type="paragraph" w:styleId="Otsikko9">
    <w:name w:val="heading 9"/>
    <w:basedOn w:val="Normaali"/>
    <w:next w:val="Normaali"/>
    <w:link w:val="Otsikko9Char"/>
    <w:uiPriority w:val="9"/>
    <w:unhideWhenUsed/>
    <w:rsid w:val="00750C4B"/>
    <w:pPr>
      <w:keepNext/>
      <w:keepLines/>
      <w:numPr>
        <w:ilvl w:val="8"/>
        <w:numId w:val="11"/>
      </w:numPr>
      <w:spacing w:before="240" w:after="120"/>
      <w:outlineLvl w:val="8"/>
    </w:pPr>
    <w:rPr>
      <w:rFonts w:asciiTheme="majorHAnsi" w:eastAsiaTheme="majorEastAsia" w:hAnsiTheme="majorHAnsi" w:cstheme="majorBidi"/>
      <w:i/>
      <w:iCs/>
      <w:color w:val="525252"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439EA"/>
    <w:rPr>
      <w:rFonts w:ascii="Verdana" w:eastAsiaTheme="majorEastAsia" w:hAnsi="Verdana" w:cs="Times New Roman (Otsikot, muut"/>
      <w:b/>
      <w:szCs w:val="32"/>
    </w:rPr>
  </w:style>
  <w:style w:type="paragraph" w:styleId="Leipteksti">
    <w:name w:val="Body Text"/>
    <w:basedOn w:val="Normaali"/>
    <w:link w:val="LeiptekstiChar"/>
    <w:uiPriority w:val="99"/>
    <w:unhideWhenUsed/>
    <w:qFormat/>
    <w:rsid w:val="002439EA"/>
    <w:pPr>
      <w:suppressAutoHyphens/>
      <w:spacing w:after="120" w:line="288" w:lineRule="auto"/>
      <w:ind w:left="1304"/>
    </w:pPr>
  </w:style>
  <w:style w:type="character" w:customStyle="1" w:styleId="LeiptekstiChar">
    <w:name w:val="Leipäteksti Char"/>
    <w:basedOn w:val="Kappaleenoletusfontti"/>
    <w:link w:val="Leipteksti"/>
    <w:uiPriority w:val="99"/>
    <w:rsid w:val="002439EA"/>
    <w:rPr>
      <w:rFonts w:ascii="Verdana" w:hAnsi="Verdana"/>
      <w:sz w:val="20"/>
    </w:rPr>
  </w:style>
  <w:style w:type="paragraph" w:styleId="Yltunniste">
    <w:name w:val="header"/>
    <w:basedOn w:val="Normaali"/>
    <w:link w:val="YltunnisteChar"/>
    <w:uiPriority w:val="99"/>
    <w:unhideWhenUsed/>
    <w:rsid w:val="00C4781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C4781B"/>
    <w:rPr>
      <w:rFonts w:ascii="Verdana" w:hAnsi="Verdana"/>
      <w:sz w:val="18"/>
      <w:lang w:val="fi-FI"/>
    </w:rPr>
  </w:style>
  <w:style w:type="paragraph" w:styleId="Alatunniste">
    <w:name w:val="footer"/>
    <w:basedOn w:val="Normaali"/>
    <w:link w:val="AlatunnisteChar"/>
    <w:uiPriority w:val="99"/>
    <w:unhideWhenUsed/>
    <w:rsid w:val="00750C4B"/>
    <w:pPr>
      <w:tabs>
        <w:tab w:val="center" w:pos="4819"/>
        <w:tab w:val="right" w:pos="9638"/>
      </w:tabs>
      <w:spacing w:line="288" w:lineRule="auto"/>
    </w:pPr>
  </w:style>
  <w:style w:type="character" w:customStyle="1" w:styleId="AlatunnisteChar">
    <w:name w:val="Alatunniste Char"/>
    <w:basedOn w:val="Kappaleenoletusfontti"/>
    <w:link w:val="Alatunniste"/>
    <w:uiPriority w:val="99"/>
    <w:rsid w:val="00750C4B"/>
    <w:rPr>
      <w:rFonts w:ascii="Verdana" w:hAnsi="Verdana"/>
      <w:sz w:val="20"/>
    </w:rPr>
  </w:style>
  <w:style w:type="paragraph" w:styleId="Otsikko">
    <w:name w:val="Title"/>
    <w:aliases w:val="Pääotsikko"/>
    <w:basedOn w:val="Normaali"/>
    <w:next w:val="Leipteksti"/>
    <w:link w:val="OtsikkoChar"/>
    <w:uiPriority w:val="10"/>
    <w:qFormat/>
    <w:rsid w:val="00083577"/>
    <w:pPr>
      <w:keepNext/>
      <w:suppressAutoHyphens/>
      <w:spacing w:before="240" w:after="120"/>
      <w:outlineLvl w:val="0"/>
    </w:pPr>
    <w:rPr>
      <w:rFonts w:eastAsiaTheme="majorEastAsia" w:cstheme="majorHAnsi"/>
      <w:b/>
      <w:kern w:val="28"/>
      <w:sz w:val="24"/>
      <w:szCs w:val="56"/>
    </w:rPr>
  </w:style>
  <w:style w:type="character" w:customStyle="1" w:styleId="OtsikkoChar">
    <w:name w:val="Otsikko Char"/>
    <w:aliases w:val="Pääotsikko Char"/>
    <w:basedOn w:val="Kappaleenoletusfontti"/>
    <w:link w:val="Otsikko"/>
    <w:uiPriority w:val="10"/>
    <w:rsid w:val="00083577"/>
    <w:rPr>
      <w:rFonts w:ascii="Verdana" w:eastAsiaTheme="majorEastAsia" w:hAnsi="Verdana" w:cstheme="majorHAnsi"/>
      <w:b/>
      <w:kern w:val="28"/>
      <w:szCs w:val="56"/>
    </w:rPr>
  </w:style>
  <w:style w:type="character" w:customStyle="1" w:styleId="Otsikko2Char">
    <w:name w:val="Otsikko 2 Char"/>
    <w:basedOn w:val="Kappaleenoletusfontti"/>
    <w:link w:val="Otsikko2"/>
    <w:uiPriority w:val="9"/>
    <w:rsid w:val="00BA7310"/>
    <w:rPr>
      <w:rFonts w:ascii="Verdana" w:eastAsiaTheme="majorEastAsia" w:hAnsi="Verdana" w:cstheme="majorBidi"/>
      <w:b/>
      <w:sz w:val="20"/>
    </w:rPr>
  </w:style>
  <w:style w:type="table" w:styleId="TaulukkoRuudukko">
    <w:name w:val="Table Grid"/>
    <w:basedOn w:val="Normaalitaulukko"/>
    <w:uiPriority w:val="39"/>
    <w:rsid w:val="00C4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3Char">
    <w:name w:val="Otsikko 3 Char"/>
    <w:basedOn w:val="Kappaleenoletusfontti"/>
    <w:link w:val="Otsikko3"/>
    <w:uiPriority w:val="9"/>
    <w:rsid w:val="001B5AD5"/>
    <w:rPr>
      <w:rFonts w:ascii="Verdana" w:eastAsiaTheme="majorEastAsia" w:hAnsi="Verdana" w:cstheme="majorBidi"/>
      <w:b/>
      <w:sz w:val="20"/>
    </w:rPr>
  </w:style>
  <w:style w:type="character" w:customStyle="1" w:styleId="Otsikko4Char">
    <w:name w:val="Otsikko 4 Char"/>
    <w:basedOn w:val="Kappaleenoletusfontti"/>
    <w:link w:val="Otsikko4"/>
    <w:uiPriority w:val="9"/>
    <w:rsid w:val="00750C4B"/>
    <w:rPr>
      <w:rFonts w:asciiTheme="majorHAnsi" w:eastAsiaTheme="majorEastAsia" w:hAnsiTheme="majorHAnsi" w:cstheme="majorBidi"/>
      <w:i/>
      <w:iCs/>
      <w:color w:val="BB590E" w:themeColor="accent1" w:themeShade="BF"/>
      <w:sz w:val="20"/>
    </w:rPr>
  </w:style>
  <w:style w:type="character" w:customStyle="1" w:styleId="Otsikko5Char">
    <w:name w:val="Otsikko 5 Char"/>
    <w:basedOn w:val="Kappaleenoletusfontti"/>
    <w:link w:val="Otsikko5"/>
    <w:uiPriority w:val="9"/>
    <w:rsid w:val="00750C4B"/>
    <w:rPr>
      <w:rFonts w:asciiTheme="majorHAnsi" w:eastAsiaTheme="majorEastAsia" w:hAnsiTheme="majorHAnsi" w:cstheme="majorBidi"/>
      <w:color w:val="BB590E" w:themeColor="accent1" w:themeShade="BF"/>
      <w:sz w:val="20"/>
    </w:rPr>
  </w:style>
  <w:style w:type="character" w:customStyle="1" w:styleId="Otsikko6Char">
    <w:name w:val="Otsikko 6 Char"/>
    <w:basedOn w:val="Kappaleenoletusfontti"/>
    <w:link w:val="Otsikko6"/>
    <w:uiPriority w:val="9"/>
    <w:rsid w:val="00750C4B"/>
    <w:rPr>
      <w:rFonts w:asciiTheme="majorHAnsi" w:eastAsiaTheme="majorEastAsia" w:hAnsiTheme="majorHAnsi" w:cstheme="majorBidi"/>
      <w:color w:val="7C3B09" w:themeColor="accent1" w:themeShade="7F"/>
      <w:sz w:val="20"/>
    </w:rPr>
  </w:style>
  <w:style w:type="character" w:customStyle="1" w:styleId="Otsikko7Char">
    <w:name w:val="Otsikko 7 Char"/>
    <w:basedOn w:val="Kappaleenoletusfontti"/>
    <w:link w:val="Otsikko7"/>
    <w:uiPriority w:val="9"/>
    <w:rsid w:val="00750C4B"/>
    <w:rPr>
      <w:rFonts w:asciiTheme="majorHAnsi" w:eastAsiaTheme="majorEastAsia" w:hAnsiTheme="majorHAnsi" w:cstheme="majorBidi"/>
      <w:i/>
      <w:iCs/>
      <w:color w:val="7C3B09" w:themeColor="accent1" w:themeShade="7F"/>
      <w:sz w:val="20"/>
    </w:rPr>
  </w:style>
  <w:style w:type="character" w:customStyle="1" w:styleId="Otsikko8Char">
    <w:name w:val="Otsikko 8 Char"/>
    <w:basedOn w:val="Kappaleenoletusfontti"/>
    <w:link w:val="Otsikko8"/>
    <w:uiPriority w:val="9"/>
    <w:rsid w:val="00750C4B"/>
    <w:rPr>
      <w:rFonts w:asciiTheme="majorHAnsi" w:eastAsiaTheme="majorEastAsia" w:hAnsiTheme="majorHAnsi" w:cstheme="majorBidi"/>
      <w:color w:val="525252" w:themeColor="text1" w:themeTint="D8"/>
      <w:sz w:val="21"/>
      <w:szCs w:val="21"/>
    </w:rPr>
  </w:style>
  <w:style w:type="character" w:customStyle="1" w:styleId="Otsikko9Char">
    <w:name w:val="Otsikko 9 Char"/>
    <w:basedOn w:val="Kappaleenoletusfontti"/>
    <w:link w:val="Otsikko9"/>
    <w:uiPriority w:val="9"/>
    <w:rsid w:val="00750C4B"/>
    <w:rPr>
      <w:rFonts w:asciiTheme="majorHAnsi" w:eastAsiaTheme="majorEastAsia" w:hAnsiTheme="majorHAnsi" w:cstheme="majorBidi"/>
      <w:i/>
      <w:iCs/>
      <w:color w:val="525252" w:themeColor="text1" w:themeTint="D8"/>
      <w:sz w:val="21"/>
      <w:szCs w:val="21"/>
    </w:rPr>
  </w:style>
  <w:style w:type="paragraph" w:customStyle="1" w:styleId="Numeroitulista">
    <w:name w:val="Numeroitu lista"/>
    <w:basedOn w:val="Leipteksti"/>
    <w:autoRedefine/>
    <w:qFormat/>
    <w:rsid w:val="00FE2EDE"/>
    <w:pPr>
      <w:numPr>
        <w:numId w:val="7"/>
      </w:numPr>
      <w:contextualSpacing/>
    </w:pPr>
    <w:rPr>
      <w:rFonts w:cstheme="minorHAnsi"/>
    </w:rPr>
  </w:style>
  <w:style w:type="paragraph" w:customStyle="1" w:styleId="Bullet-lista">
    <w:name w:val="Bullet-lista"/>
    <w:basedOn w:val="Leipteksti"/>
    <w:qFormat/>
    <w:rsid w:val="00DF75AE"/>
    <w:pPr>
      <w:numPr>
        <w:numId w:val="8"/>
      </w:numPr>
      <w:contextualSpacing/>
    </w:pPr>
  </w:style>
  <w:style w:type="character" w:styleId="Hyperlinkki">
    <w:name w:val="Hyperlink"/>
    <w:basedOn w:val="Kappaleenoletusfontti"/>
    <w:uiPriority w:val="99"/>
    <w:unhideWhenUsed/>
    <w:rsid w:val="001B18CC"/>
    <w:rPr>
      <w:rFonts w:ascii="Verdana" w:hAnsi="Verdana"/>
      <w:color w:val="06597A" w:themeColor="hyperlink"/>
      <w:sz w:val="18"/>
      <w:u w:val="single"/>
      <w:lang w:val="fi-FI"/>
    </w:rPr>
  </w:style>
  <w:style w:type="character" w:customStyle="1" w:styleId="Ratkaisematonmaininta1">
    <w:name w:val="Ratkaisematon maininta1"/>
    <w:basedOn w:val="Kappaleenoletusfontti"/>
    <w:uiPriority w:val="99"/>
    <w:semiHidden/>
    <w:unhideWhenUsed/>
    <w:rsid w:val="001B18CC"/>
    <w:rPr>
      <w:rFonts w:ascii="Verdana" w:hAnsi="Verdana"/>
      <w:color w:val="605E5C"/>
      <w:sz w:val="18"/>
      <w:shd w:val="clear" w:color="auto" w:fill="E1DFDD"/>
      <w:lang w:val="fi-FI"/>
    </w:rPr>
  </w:style>
  <w:style w:type="numbering" w:styleId="111111">
    <w:name w:val="Outline List 2"/>
    <w:basedOn w:val="Eiluetteloa"/>
    <w:uiPriority w:val="99"/>
    <w:semiHidden/>
    <w:unhideWhenUsed/>
    <w:rsid w:val="000B5DF7"/>
    <w:pPr>
      <w:numPr>
        <w:numId w:val="4"/>
      </w:numPr>
    </w:pPr>
  </w:style>
  <w:style w:type="numbering" w:styleId="1ai">
    <w:name w:val="Outline List 1"/>
    <w:basedOn w:val="Eiluetteloa"/>
    <w:uiPriority w:val="99"/>
    <w:semiHidden/>
    <w:unhideWhenUsed/>
    <w:rsid w:val="000B5DF7"/>
    <w:pPr>
      <w:numPr>
        <w:numId w:val="5"/>
      </w:numPr>
    </w:pPr>
  </w:style>
  <w:style w:type="numbering" w:styleId="Artikkeliosa">
    <w:name w:val="Outline List 3"/>
    <w:basedOn w:val="Eiluetteloa"/>
    <w:uiPriority w:val="99"/>
    <w:semiHidden/>
    <w:unhideWhenUsed/>
    <w:rsid w:val="000B5DF7"/>
    <w:pPr>
      <w:numPr>
        <w:numId w:val="6"/>
      </w:numPr>
    </w:pPr>
  </w:style>
  <w:style w:type="paragraph" w:customStyle="1" w:styleId="TyyliLatinalainenLucidaCalligraphyVasen23cmEnsimmine">
    <w:name w:val="Tyyli (Latinalainen) Lucida Calligraphy Vasen:  23 cm Ensimmäine..."/>
    <w:basedOn w:val="Normaali"/>
    <w:rsid w:val="00E60D2F"/>
    <w:pPr>
      <w:ind w:left="1304" w:firstLine="1304"/>
    </w:pPr>
    <w:rPr>
      <w:rFonts w:ascii="Lucida Calligraphy" w:eastAsia="Times New Roman" w:hAnsi="Lucida Calligraphy" w:cs="Times New Roman"/>
      <w:szCs w:val="20"/>
    </w:rPr>
  </w:style>
  <w:style w:type="paragraph" w:styleId="Seliteteksti">
    <w:name w:val="Balloon Text"/>
    <w:basedOn w:val="Normaali"/>
    <w:link w:val="SelitetekstiChar"/>
    <w:uiPriority w:val="99"/>
    <w:semiHidden/>
    <w:unhideWhenUsed/>
    <w:rsid w:val="003B12F3"/>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B12F3"/>
    <w:rPr>
      <w:rFonts w:ascii="Segoe UI" w:hAnsi="Segoe UI" w:cs="Segoe UI"/>
      <w:sz w:val="18"/>
      <w:szCs w:val="18"/>
    </w:rPr>
  </w:style>
  <w:style w:type="paragraph" w:styleId="Sisllysluettelonotsikko">
    <w:name w:val="TOC Heading"/>
    <w:basedOn w:val="Otsikko1"/>
    <w:next w:val="Normaali"/>
    <w:uiPriority w:val="39"/>
    <w:unhideWhenUsed/>
    <w:qFormat/>
    <w:rsid w:val="00D05328"/>
    <w:pPr>
      <w:numPr>
        <w:numId w:val="0"/>
      </w:numPr>
      <w:spacing w:after="240"/>
      <w:outlineLvl w:val="9"/>
    </w:pPr>
    <w:rPr>
      <w:rFonts w:cstheme="majorBidi"/>
      <w:lang w:eastAsia="fi-FI"/>
    </w:rPr>
  </w:style>
  <w:style w:type="paragraph" w:styleId="Sisluet2">
    <w:name w:val="toc 2"/>
    <w:basedOn w:val="Normaali"/>
    <w:next w:val="Normaali"/>
    <w:autoRedefine/>
    <w:uiPriority w:val="39"/>
    <w:unhideWhenUsed/>
    <w:rsid w:val="007A3340"/>
    <w:pPr>
      <w:tabs>
        <w:tab w:val="left" w:pos="993"/>
        <w:tab w:val="right" w:leader="dot" w:pos="10065"/>
      </w:tabs>
      <w:ind w:left="425"/>
    </w:pPr>
  </w:style>
  <w:style w:type="paragraph" w:styleId="Sisluet1">
    <w:name w:val="toc 1"/>
    <w:basedOn w:val="Normaali"/>
    <w:next w:val="Normaali"/>
    <w:autoRedefine/>
    <w:uiPriority w:val="39"/>
    <w:unhideWhenUsed/>
    <w:rsid w:val="007A3340"/>
    <w:pPr>
      <w:tabs>
        <w:tab w:val="left" w:pos="400"/>
        <w:tab w:val="right" w:leader="dot" w:pos="10065"/>
      </w:tabs>
      <w:spacing w:after="120"/>
    </w:pPr>
    <w:rPr>
      <w:noProof/>
    </w:rPr>
  </w:style>
  <w:style w:type="paragraph" w:styleId="Sisluet3">
    <w:name w:val="toc 3"/>
    <w:basedOn w:val="Normaali"/>
    <w:next w:val="Normaali"/>
    <w:autoRedefine/>
    <w:uiPriority w:val="39"/>
    <w:unhideWhenUsed/>
    <w:rsid w:val="007A3340"/>
    <w:pPr>
      <w:tabs>
        <w:tab w:val="left" w:pos="1760"/>
        <w:tab w:val="right" w:leader="dot" w:pos="10065"/>
      </w:tabs>
      <w:spacing w:after="120"/>
      <w:ind w:left="1701" w:hanging="708"/>
    </w:pPr>
  </w:style>
  <w:style w:type="paragraph" w:styleId="Kuvaotsikko">
    <w:name w:val="caption"/>
    <w:basedOn w:val="Leipteksti"/>
    <w:next w:val="Normaali"/>
    <w:uiPriority w:val="35"/>
    <w:unhideWhenUsed/>
    <w:qFormat/>
    <w:rsid w:val="00DF75AE"/>
    <w:pPr>
      <w:spacing w:before="120"/>
    </w:pPr>
    <w:rPr>
      <w:iCs/>
      <w:szCs w:val="18"/>
    </w:rPr>
  </w:style>
  <w:style w:type="character" w:styleId="Kommentinviite">
    <w:name w:val="annotation reference"/>
    <w:basedOn w:val="Kappaleenoletusfontti"/>
    <w:uiPriority w:val="99"/>
    <w:semiHidden/>
    <w:unhideWhenUsed/>
    <w:rsid w:val="00A14274"/>
    <w:rPr>
      <w:sz w:val="16"/>
      <w:szCs w:val="16"/>
    </w:rPr>
  </w:style>
  <w:style w:type="paragraph" w:styleId="Kommentinteksti">
    <w:name w:val="annotation text"/>
    <w:basedOn w:val="Normaali"/>
    <w:link w:val="KommentintekstiChar"/>
    <w:uiPriority w:val="99"/>
    <w:semiHidden/>
    <w:unhideWhenUsed/>
    <w:pPr>
      <w:spacing w:line="240" w:lineRule="auto"/>
    </w:pPr>
    <w:rPr>
      <w:szCs w:val="20"/>
    </w:rPr>
  </w:style>
  <w:style w:type="character" w:customStyle="1" w:styleId="KommentintekstiChar">
    <w:name w:val="Kommentin teksti Char"/>
    <w:basedOn w:val="Kappaleenoletusfontti"/>
    <w:link w:val="Kommentinteksti"/>
    <w:uiPriority w:val="99"/>
    <w:semiHidden/>
    <w:rPr>
      <w:rFonts w:ascii="Verdana" w:hAnsi="Verdana"/>
      <w:sz w:val="20"/>
      <w:szCs w:val="20"/>
    </w:rPr>
  </w:style>
  <w:style w:type="character" w:styleId="AvattuHyperlinkki">
    <w:name w:val="FollowedHyperlink"/>
    <w:basedOn w:val="Kappaleenoletusfontti"/>
    <w:uiPriority w:val="99"/>
    <w:semiHidden/>
    <w:unhideWhenUsed/>
    <w:rsid w:val="00A840BF"/>
    <w:rPr>
      <w:color w:val="914222" w:themeColor="followedHyperlink"/>
      <w:u w:val="single"/>
    </w:rPr>
  </w:style>
  <w:style w:type="character" w:customStyle="1" w:styleId="Ratkaisematonmaininta2">
    <w:name w:val="Ratkaisematon maininta2"/>
    <w:basedOn w:val="Kappaleenoletusfontti"/>
    <w:uiPriority w:val="99"/>
    <w:semiHidden/>
    <w:unhideWhenUsed/>
    <w:rsid w:val="006247AF"/>
    <w:rPr>
      <w:color w:val="605E5C"/>
      <w:shd w:val="clear" w:color="auto" w:fill="E1DFDD"/>
    </w:rPr>
  </w:style>
  <w:style w:type="paragraph" w:customStyle="1" w:styleId="Viiteotsikko">
    <w:name w:val="Viiteotsikko"/>
    <w:basedOn w:val="Normaali"/>
    <w:link w:val="ViiteotsikkoChar"/>
    <w:qFormat/>
    <w:rsid w:val="00C450CA"/>
    <w:pPr>
      <w:spacing w:before="480" w:line="276" w:lineRule="auto"/>
    </w:pPr>
  </w:style>
  <w:style w:type="character" w:customStyle="1" w:styleId="ViiteotsikkoChar">
    <w:name w:val="Viiteotsikko Char"/>
    <w:basedOn w:val="Kappaleenoletusfontti"/>
    <w:link w:val="Viiteotsikko"/>
    <w:rsid w:val="00C450CA"/>
    <w:rPr>
      <w:rFonts w:ascii="Verdana" w:hAnsi="Verdana"/>
      <w:sz w:val="20"/>
    </w:rPr>
  </w:style>
  <w:style w:type="paragraph" w:styleId="Luettelokappale">
    <w:name w:val="List Paragraph"/>
    <w:basedOn w:val="Normaali"/>
    <w:uiPriority w:val="34"/>
    <w:rsid w:val="00EA40C9"/>
    <w:pPr>
      <w:ind w:left="720"/>
      <w:contextualSpacing/>
    </w:pPr>
  </w:style>
  <w:style w:type="numbering" w:customStyle="1" w:styleId="Bulletriippuva">
    <w:name w:val="Bullet_riippuva"/>
    <w:uiPriority w:val="99"/>
    <w:rsid w:val="00DF75AE"/>
    <w:pPr>
      <w:numPr>
        <w:numId w:val="9"/>
      </w:numPr>
    </w:pPr>
  </w:style>
  <w:style w:type="paragraph" w:customStyle="1" w:styleId="Liitteet-otsikko">
    <w:name w:val="Liitteet-otsikko"/>
    <w:basedOn w:val="Leipteksti"/>
    <w:next w:val="Leipteksti"/>
    <w:link w:val="Liitteet-otsikkoChar"/>
    <w:qFormat/>
    <w:rsid w:val="007D4EDE"/>
    <w:pPr>
      <w:keepNext/>
      <w:spacing w:before="360" w:line="276" w:lineRule="auto"/>
      <w:ind w:left="0"/>
    </w:pPr>
  </w:style>
  <w:style w:type="character" w:customStyle="1" w:styleId="Liitteet-otsikkoChar">
    <w:name w:val="Liitteet-otsikko Char"/>
    <w:basedOn w:val="Kappaleenoletusfontti"/>
    <w:link w:val="Liitteet-otsikko"/>
    <w:rsid w:val="007D4EDE"/>
    <w:rPr>
      <w:rFonts w:ascii="Verdana" w:hAnsi="Verdana"/>
      <w:sz w:val="20"/>
    </w:rPr>
  </w:style>
  <w:style w:type="paragraph" w:styleId="NormaaliWWW">
    <w:name w:val="Normal (Web)"/>
    <w:basedOn w:val="Normaali"/>
    <w:uiPriority w:val="99"/>
    <w:semiHidden/>
    <w:unhideWhenUsed/>
    <w:rsid w:val="00232DF7"/>
    <w:pPr>
      <w:spacing w:before="100" w:beforeAutospacing="1" w:after="100" w:afterAutospacing="1" w:line="240" w:lineRule="auto"/>
    </w:pPr>
    <w:rPr>
      <w:rFonts w:ascii="Times New Roman" w:eastAsia="Times New Roman" w:hAnsi="Times New Roman" w:cs="Times New Roman"/>
      <w:sz w:val="24"/>
      <w:lang w:eastAsia="fi-FI"/>
    </w:rPr>
  </w:style>
  <w:style w:type="character" w:styleId="Paikkamerkkiteksti">
    <w:name w:val="Placeholder Text"/>
    <w:basedOn w:val="Kappaleenoletusfontti"/>
    <w:uiPriority w:val="99"/>
    <w:semiHidden/>
    <w:rsid w:val="00EF1744"/>
    <w:rPr>
      <w:color w:val="808080"/>
    </w:rPr>
  </w:style>
  <w:style w:type="character" w:customStyle="1" w:styleId="Tyyli1">
    <w:name w:val="Tyyli1"/>
    <w:basedOn w:val="Kappaleenoletusfontti"/>
    <w:uiPriority w:val="1"/>
    <w:rsid w:val="00990A27"/>
    <w:rPr>
      <w:b/>
    </w:rPr>
  </w:style>
  <w:style w:type="character" w:customStyle="1" w:styleId="normaltextrun">
    <w:name w:val="normaltextrun"/>
    <w:basedOn w:val="Kappaleenoletusfontti"/>
    <w:rsid w:val="00AD5E88"/>
  </w:style>
  <w:style w:type="paragraph" w:customStyle="1" w:styleId="paragraph">
    <w:name w:val="paragraph"/>
    <w:basedOn w:val="Normaali"/>
    <w:rsid w:val="00AD5E88"/>
    <w:pPr>
      <w:spacing w:before="100" w:beforeAutospacing="1" w:after="100" w:afterAutospacing="1" w:line="240" w:lineRule="auto"/>
    </w:pPr>
    <w:rPr>
      <w:rFonts w:ascii="Times New Roman" w:eastAsia="Times New Roman" w:hAnsi="Times New Roman" w:cs="Times New Roman"/>
      <w:sz w:val="24"/>
      <w:lang w:eastAsia="fi-FI"/>
    </w:rPr>
  </w:style>
  <w:style w:type="character" w:customStyle="1" w:styleId="eop">
    <w:name w:val="eop"/>
    <w:basedOn w:val="Kappaleenoletusfontti"/>
    <w:rsid w:val="00AD5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6906">
      <w:bodyDiv w:val="1"/>
      <w:marLeft w:val="0"/>
      <w:marRight w:val="0"/>
      <w:marTop w:val="0"/>
      <w:marBottom w:val="0"/>
      <w:divBdr>
        <w:top w:val="none" w:sz="0" w:space="0" w:color="auto"/>
        <w:left w:val="none" w:sz="0" w:space="0" w:color="auto"/>
        <w:bottom w:val="none" w:sz="0" w:space="0" w:color="auto"/>
        <w:right w:val="none" w:sz="0" w:space="0" w:color="auto"/>
      </w:divBdr>
    </w:div>
    <w:div w:id="1069496913">
      <w:bodyDiv w:val="1"/>
      <w:marLeft w:val="0"/>
      <w:marRight w:val="0"/>
      <w:marTop w:val="0"/>
      <w:marBottom w:val="0"/>
      <w:divBdr>
        <w:top w:val="none" w:sz="0" w:space="0" w:color="auto"/>
        <w:left w:val="none" w:sz="0" w:space="0" w:color="auto"/>
        <w:bottom w:val="none" w:sz="0" w:space="0" w:color="auto"/>
        <w:right w:val="none" w:sz="0" w:space="0" w:color="auto"/>
      </w:divBdr>
    </w:div>
    <w:div w:id="1552686619">
      <w:bodyDiv w:val="1"/>
      <w:marLeft w:val="0"/>
      <w:marRight w:val="0"/>
      <w:marTop w:val="0"/>
      <w:marBottom w:val="0"/>
      <w:divBdr>
        <w:top w:val="none" w:sz="0" w:space="0" w:color="auto"/>
        <w:left w:val="none" w:sz="0" w:space="0" w:color="auto"/>
        <w:bottom w:val="none" w:sz="0" w:space="0" w:color="auto"/>
        <w:right w:val="none" w:sz="0" w:space="0" w:color="auto"/>
      </w:divBdr>
    </w:div>
    <w:div w:id="1586762391">
      <w:bodyDiv w:val="1"/>
      <w:marLeft w:val="0"/>
      <w:marRight w:val="0"/>
      <w:marTop w:val="0"/>
      <w:marBottom w:val="0"/>
      <w:divBdr>
        <w:top w:val="none" w:sz="0" w:space="0" w:color="auto"/>
        <w:left w:val="none" w:sz="0" w:space="0" w:color="auto"/>
        <w:bottom w:val="none" w:sz="0" w:space="0" w:color="auto"/>
        <w:right w:val="none" w:sz="0" w:space="0" w:color="auto"/>
      </w:divBdr>
    </w:div>
    <w:div w:id="20550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Mukautettu 1">
      <a:dk1>
        <a:srgbClr val="333333"/>
      </a:dk1>
      <a:lt1>
        <a:srgbClr val="333333"/>
      </a:lt1>
      <a:dk2>
        <a:srgbClr val="FFFFFF"/>
      </a:dk2>
      <a:lt2>
        <a:srgbClr val="FFFFFF"/>
      </a:lt2>
      <a:accent1>
        <a:srgbClr val="EE7920"/>
      </a:accent1>
      <a:accent2>
        <a:srgbClr val="008FC5"/>
      </a:accent2>
      <a:accent3>
        <a:srgbClr val="8DBA97"/>
      </a:accent3>
      <a:accent4>
        <a:srgbClr val="E0E27C"/>
      </a:accent4>
      <a:accent5>
        <a:srgbClr val="F6BC8F"/>
      </a:accent5>
      <a:accent6>
        <a:srgbClr val="62D4FF"/>
      </a:accent6>
      <a:hlink>
        <a:srgbClr val="06597A"/>
      </a:hlink>
      <a:folHlink>
        <a:srgbClr val="91422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9878BE-ED99-43FC-9BD6-518C6273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1012</Words>
  <Characters>8202</Characters>
  <Application>Microsoft Office Word</Application>
  <DocSecurity>0</DocSecurity>
  <Lines>68</Lines>
  <Paragraphs>18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Asiakirjatyyppi</dc:subject>
  <dc:creator>Kontiola Sanna</dc:creator>
  <cp:keywords/>
  <dc:description/>
  <cp:lastModifiedBy>Riitta Suojanen</cp:lastModifiedBy>
  <cp:revision>19</cp:revision>
  <cp:lastPrinted>2022-10-12T05:25:00Z</cp:lastPrinted>
  <dcterms:created xsi:type="dcterms:W3CDTF">2026-03-30T09:58:00Z</dcterms:created>
  <dcterms:modified xsi:type="dcterms:W3CDTF">2026-05-26T10:25:00Z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c89547dd0e53f538e9db42fee84b8161640a89ffea2788169c40ba077c6e6ee4</vt:lpwstr>
  </property>
  <property fmtid="{D5CDD505-2E9C-101B-9397-08002B2CF9AE}" pid="3" name="MFiles_PGA382BC9860EC4137A8F19AA69CC54DE8">
    <vt:lpwstr>8012-2022-O</vt:lpwstr>
  </property>
  <property fmtid="{D5CDD505-2E9C-101B-9397-08002B2CF9AE}" pid="4" name="ClassificationContentMarkingHeaderShapeIds">
    <vt:lpwstr>2976aad9,4eddc139,3e7b2877,1f8a0923,2e8e49e2,65901cde,1292a4d0,d807ee2,433b0c07,d994714</vt:lpwstr>
  </property>
  <property fmtid="{D5CDD505-2E9C-101B-9397-08002B2CF9AE}" pid="5" name="ClassificationContentMarkingHeaderFontProps">
    <vt:lpwstr>#0000ff,12,Calibri</vt:lpwstr>
  </property>
  <property fmtid="{D5CDD505-2E9C-101B-9397-08002B2CF9AE}" pid="6" name="ClassificationContentMarkingHeaderText">
    <vt:lpwstr>HARKINNANVARAISESTI ANNETTAVA</vt:lpwstr>
  </property>
  <property fmtid="{D5CDD505-2E9C-101B-9397-08002B2CF9AE}" pid="7" name="MSIP_Label_03bddff0-bd82-491e-aa56-360e9239e9f4_Enabled">
    <vt:lpwstr>true</vt:lpwstr>
  </property>
  <property fmtid="{D5CDD505-2E9C-101B-9397-08002B2CF9AE}" pid="8" name="MSIP_Label_03bddff0-bd82-491e-aa56-360e9239e9f4_SetDate">
    <vt:lpwstr>2025-03-25T10:51:22Z</vt:lpwstr>
  </property>
  <property fmtid="{D5CDD505-2E9C-101B-9397-08002B2CF9AE}" pid="9" name="MSIP_Label_03bddff0-bd82-491e-aa56-360e9239e9f4_Method">
    <vt:lpwstr>Privileged</vt:lpwstr>
  </property>
  <property fmtid="{D5CDD505-2E9C-101B-9397-08002B2CF9AE}" pid="10" name="MSIP_Label_03bddff0-bd82-491e-aa56-360e9239e9f4_Name">
    <vt:lpwstr>Harkinnanvaraisesti annettava</vt:lpwstr>
  </property>
  <property fmtid="{D5CDD505-2E9C-101B-9397-08002B2CF9AE}" pid="11" name="MSIP_Label_03bddff0-bd82-491e-aa56-360e9239e9f4_SiteId">
    <vt:lpwstr>f99ac1aa-63b8-40b8-93b9-af7d0d12aa7d</vt:lpwstr>
  </property>
  <property fmtid="{D5CDD505-2E9C-101B-9397-08002B2CF9AE}" pid="12" name="MSIP_Label_03bddff0-bd82-491e-aa56-360e9239e9f4_ActionId">
    <vt:lpwstr>1391e6be-c259-486f-9991-4cfec2ffc84c</vt:lpwstr>
  </property>
  <property fmtid="{D5CDD505-2E9C-101B-9397-08002B2CF9AE}" pid="13" name="MSIP_Label_03bddff0-bd82-491e-aa56-360e9239e9f4_ContentBits">
    <vt:lpwstr>1</vt:lpwstr>
  </property>
  <property fmtid="{D5CDD505-2E9C-101B-9397-08002B2CF9AE}" pid="14" name="MSIP_Label_03bddff0-bd82-491e-aa56-360e9239e9f4_Tag">
    <vt:lpwstr>10, 0, 1, 2</vt:lpwstr>
  </property>
</Properties>
</file>